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F20472" w:rsidRDefault="00F20472" w:rsidP="00F20472">
      <w:pPr>
        <w:jc w:val="center"/>
        <w:rPr>
          <w:rFonts w:ascii="微软雅黑" w:eastAsia="微软雅黑" w:hAnsi="微软雅黑" w:cs="微软雅黑"/>
          <w:b/>
          <w:bCs/>
          <w:kern w:val="0"/>
          <w:sz w:val="32"/>
          <w:szCs w:val="32"/>
        </w:rPr>
      </w:pPr>
      <w:r w:rsidRPr="004868D7">
        <w:rPr>
          <w:rFonts w:ascii="微软雅黑" w:eastAsia="微软雅黑" w:hAnsi="微软雅黑" w:cs="微软雅黑" w:hint="eastAsia"/>
          <w:b/>
          <w:bCs/>
          <w:kern w:val="0"/>
          <w:sz w:val="32"/>
          <w:szCs w:val="32"/>
        </w:rPr>
        <w:t>TOD</w:t>
      </w:r>
      <w:r w:rsidRPr="004868D7">
        <w:rPr>
          <w:rFonts w:ascii="微软雅黑" w:eastAsia="微软雅黑" w:hAnsi="微软雅黑" w:cs="+mn-cs" w:hint="eastAsia"/>
          <w:color w:val="000000"/>
          <w:kern w:val="24"/>
          <w:sz w:val="32"/>
          <w:szCs w:val="32"/>
        </w:rPr>
        <w:t xml:space="preserve"> （</w:t>
      </w:r>
      <w:proofErr w:type="spellStart"/>
      <w:r w:rsidRPr="004868D7">
        <w:rPr>
          <w:rFonts w:ascii="微软雅黑" w:eastAsia="微软雅黑" w:hAnsi="微软雅黑" w:cs="微软雅黑" w:hint="eastAsia"/>
          <w:b/>
          <w:bCs/>
          <w:kern w:val="0"/>
          <w:sz w:val="32"/>
          <w:szCs w:val="32"/>
        </w:rPr>
        <w:t>Tencent</w:t>
      </w:r>
      <w:proofErr w:type="spellEnd"/>
      <w:r w:rsidRPr="004868D7">
        <w:rPr>
          <w:rFonts w:ascii="微软雅黑" w:eastAsia="微软雅黑" w:hAnsi="微软雅黑" w:cs="微软雅黑" w:hint="eastAsia"/>
          <w:b/>
          <w:bCs/>
          <w:kern w:val="0"/>
          <w:sz w:val="32"/>
          <w:szCs w:val="32"/>
        </w:rPr>
        <w:t xml:space="preserve"> Open Data）</w:t>
      </w:r>
      <w:r>
        <w:rPr>
          <w:rFonts w:ascii="微软雅黑" w:eastAsia="微软雅黑" w:hAnsi="微软雅黑" w:cs="微软雅黑" w:hint="eastAsia"/>
          <w:b/>
          <w:bCs/>
          <w:kern w:val="0"/>
          <w:sz w:val="32"/>
          <w:szCs w:val="32"/>
        </w:rPr>
        <w:t>资源平台简介</w:t>
      </w:r>
    </w:p>
    <w:p w:rsidR="00F20472" w:rsidRDefault="00F20472" w:rsidP="00F20472">
      <w:pPr>
        <w:jc w:val="center"/>
        <w:rPr>
          <w:rFonts w:ascii="微软雅黑" w:eastAsia="微软雅黑" w:hAnsi="微软雅黑" w:cs="微软雅黑"/>
          <w:b/>
          <w:bCs/>
          <w:kern w:val="0"/>
          <w:sz w:val="24"/>
        </w:rPr>
      </w:pPr>
      <w:r>
        <w:rPr>
          <w:rFonts w:ascii="微软雅黑" w:eastAsia="微软雅黑" w:hAnsi="微软雅黑" w:cs="微软雅黑"/>
          <w:b/>
          <w:noProof/>
          <w:kern w:val="0"/>
          <w:sz w:val="24"/>
        </w:rPr>
        <w:drawing>
          <wp:inline distT="0" distB="0" distL="0" distR="0">
            <wp:extent cx="5348605" cy="1466215"/>
            <wp:effectExtent l="0" t="0" r="0" b="0"/>
            <wp:docPr id="5" name="对象 3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7753350" cy="2478088"/>
                      <a:chOff x="720725" y="3975100"/>
                      <a:chExt cx="7753350" cy="2478088"/>
                    </a:xfrm>
                  </a:grpSpPr>
                  <a:sp>
                    <a:nvSpPr>
                      <a:cNvPr id="9" name="矩形 8"/>
                      <a:cNvSpPr/>
                    </a:nvSpPr>
                    <a:spPr>
                      <a:xfrm>
                        <a:off x="720725" y="3975100"/>
                        <a:ext cx="2089150" cy="2087563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anchor="ctr"/>
                        <a:lstStyle>
                          <a:defPPr>
                            <a:defRPr lang="zh-CN"/>
                          </a:defPPr>
                          <a:lvl1pPr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>
                            <a:defRPr/>
                          </a:pPr>
                          <a:r>
                            <a:rPr kumimoji="1" lang="zh-CN" altLang="en-US" dirty="0">
                              <a:solidFill>
                                <a:schemeClr val="tx1"/>
                              </a:solidFill>
                              <a:latin typeface="微软雅黑" pitchFamily="34" charset="-122"/>
                              <a:ea typeface="微软雅黑" pitchFamily="34" charset="-122"/>
                            </a:rPr>
                            <a:t>数据源</a:t>
                          </a:r>
                          <a:endParaRPr kumimoji="1" lang="en-US" altLang="zh-CN" dirty="0">
                            <a:solidFill>
                              <a:schemeClr val="tx1"/>
                            </a:solidFill>
                            <a:latin typeface="微软雅黑" pitchFamily="34" charset="-122"/>
                            <a:ea typeface="微软雅黑" pitchFamily="34" charset="-122"/>
                          </a:endParaRPr>
                        </a:p>
                        <a:p>
                          <a:pPr algn="ctr">
                            <a:defRPr/>
                          </a:pPr>
                          <a:endParaRPr kumimoji="1" lang="en-US" altLang="zh-CN" dirty="0">
                            <a:latin typeface="微软雅黑" pitchFamily="34" charset="-122"/>
                            <a:ea typeface="微软雅黑" pitchFamily="34" charset="-122"/>
                          </a:endParaRPr>
                        </a:p>
                        <a:p>
                          <a:pPr algn="ctr">
                            <a:defRPr/>
                          </a:pPr>
                          <a:endParaRPr kumimoji="1" lang="en-US" altLang="zh-CN" dirty="0">
                            <a:latin typeface="微软雅黑" pitchFamily="34" charset="-122"/>
                            <a:ea typeface="微软雅黑" pitchFamily="34" charset="-122"/>
                          </a:endParaRPr>
                        </a:p>
                        <a:p>
                          <a:pPr algn="ctr">
                            <a:defRPr/>
                          </a:pPr>
                          <a:endParaRPr kumimoji="1" lang="en-US" altLang="zh-CN" dirty="0">
                            <a:latin typeface="微软雅黑" pitchFamily="34" charset="-122"/>
                            <a:ea typeface="微软雅黑" pitchFamily="34" charset="-122"/>
                          </a:endParaRPr>
                        </a:p>
                        <a:p>
                          <a:pPr algn="ctr">
                            <a:defRPr/>
                          </a:pPr>
                          <a:r>
                            <a:rPr kumimoji="1" lang="zh-CN" altLang="en-US" dirty="0">
                              <a:latin typeface="微软雅黑" pitchFamily="34" charset="-122"/>
                              <a:ea typeface="微软雅黑" pitchFamily="34" charset="-122"/>
                            </a:rPr>
                            <a:t> </a:t>
                          </a:r>
                          <a:endParaRPr kumimoji="1" lang="en-US" altLang="zh-CN" dirty="0">
                            <a:latin typeface="微软雅黑" pitchFamily="34" charset="-122"/>
                            <a:ea typeface="微软雅黑" pitchFamily="34" charset="-122"/>
                          </a:endParaRPr>
                        </a:p>
                        <a:p>
                          <a:pPr algn="ctr">
                            <a:defRPr/>
                          </a:pPr>
                          <a:endParaRPr kumimoji="1" lang="en-US" altLang="zh-CN" dirty="0">
                            <a:latin typeface="微软雅黑" pitchFamily="34" charset="-122"/>
                            <a:ea typeface="微软雅黑" pitchFamily="34" charset="-122"/>
                          </a:endParaRPr>
                        </a:p>
                        <a:p>
                          <a:pPr algn="ctr">
                            <a:defRPr/>
                          </a:pPr>
                          <a:endParaRPr kumimoji="1" lang="zh-CN" altLang="en-US" dirty="0">
                            <a:latin typeface="微软雅黑" pitchFamily="34" charset="-122"/>
                            <a:ea typeface="微软雅黑" pitchFamily="34" charset="-122"/>
                          </a:endParaRPr>
                        </a:p>
                      </a:txBody>
                      <a:useSpRect/>
                    </a:txSp>
                    <a:style>
                      <a:lnRef idx="1">
                        <a:schemeClr val="accent1"/>
                      </a:lnRef>
                      <a:fillRef idx="3">
                        <a:schemeClr val="accent1"/>
                      </a:fillRef>
                      <a:effectRef idx="2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10" name="矩形 9"/>
                      <a:cNvSpPr/>
                    </a:nvSpPr>
                    <a:spPr>
                      <a:xfrm>
                        <a:off x="3694113" y="3975100"/>
                        <a:ext cx="1873250" cy="1757363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anchor="ctr"/>
                        <a:lstStyle>
                          <a:defPPr>
                            <a:defRPr lang="zh-CN"/>
                          </a:defPPr>
                          <a:lvl1pPr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>
                            <a:defRPr/>
                          </a:pPr>
                          <a:r>
                            <a:rPr kumimoji="1" lang="en-US" altLang="zh-CN" dirty="0">
                              <a:latin typeface="微软雅黑" pitchFamily="34" charset="-122"/>
                              <a:ea typeface="微软雅黑" pitchFamily="34" charset="-122"/>
                            </a:rPr>
                            <a:t>TOD</a:t>
                          </a:r>
                        </a:p>
                        <a:p>
                          <a:pPr algn="ctr">
                            <a:defRPr/>
                          </a:pPr>
                          <a:endParaRPr kumimoji="1" lang="en-US" altLang="zh-CN" dirty="0">
                            <a:latin typeface="微软雅黑" pitchFamily="34" charset="-122"/>
                            <a:ea typeface="微软雅黑" pitchFamily="34" charset="-122"/>
                          </a:endParaRPr>
                        </a:p>
                        <a:p>
                          <a:pPr algn="ctr">
                            <a:defRPr/>
                          </a:pPr>
                          <a:endParaRPr kumimoji="1" lang="en-US" altLang="zh-CN" dirty="0">
                            <a:latin typeface="微软雅黑" pitchFamily="34" charset="-122"/>
                            <a:ea typeface="微软雅黑" pitchFamily="34" charset="-122"/>
                          </a:endParaRPr>
                        </a:p>
                        <a:p>
                          <a:pPr algn="ctr">
                            <a:defRPr/>
                          </a:pPr>
                          <a:r>
                            <a:rPr kumimoji="1" lang="zh-CN" altLang="en-US" dirty="0">
                              <a:latin typeface="微软雅黑" pitchFamily="34" charset="-122"/>
                              <a:ea typeface="微软雅黑" pitchFamily="34" charset="-122"/>
                            </a:rPr>
                            <a:t> </a:t>
                          </a:r>
                          <a:endParaRPr kumimoji="1" lang="en-US" altLang="zh-CN" dirty="0">
                            <a:latin typeface="微软雅黑" pitchFamily="34" charset="-122"/>
                            <a:ea typeface="微软雅黑" pitchFamily="34" charset="-122"/>
                          </a:endParaRPr>
                        </a:p>
                        <a:p>
                          <a:pPr algn="ctr">
                            <a:defRPr/>
                          </a:pPr>
                          <a:endParaRPr kumimoji="1" lang="en-US" altLang="zh-CN" dirty="0">
                            <a:latin typeface="微软雅黑" pitchFamily="34" charset="-122"/>
                            <a:ea typeface="微软雅黑" pitchFamily="34" charset="-122"/>
                          </a:endParaRPr>
                        </a:p>
                        <a:p>
                          <a:pPr algn="ctr">
                            <a:defRPr/>
                          </a:pPr>
                          <a:endParaRPr kumimoji="1" lang="zh-CN" altLang="en-US" dirty="0">
                            <a:latin typeface="微软雅黑" pitchFamily="34" charset="-122"/>
                            <a:ea typeface="微软雅黑" pitchFamily="34" charset="-122"/>
                          </a:endParaRPr>
                        </a:p>
                      </a:txBody>
                      <a:useSpRect/>
                    </a:txSp>
                    <a:style>
                      <a:lnRef idx="1">
                        <a:schemeClr val="accent1"/>
                      </a:lnRef>
                      <a:fillRef idx="3">
                        <a:schemeClr val="accent1"/>
                      </a:fillRef>
                      <a:effectRef idx="2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11" name="矩形 10"/>
                      <a:cNvSpPr/>
                    </a:nvSpPr>
                    <a:spPr>
                      <a:xfrm>
                        <a:off x="911225" y="4391025"/>
                        <a:ext cx="1727200" cy="360363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anchor="ctr"/>
                        <a:lstStyle>
                          <a:defPPr>
                            <a:defRPr lang="zh-CN"/>
                          </a:defPPr>
                          <a:lvl1pPr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>
                            <a:defRPr/>
                          </a:pPr>
                          <a:r>
                            <a:rPr kumimoji="1" lang="en-US" altLang="zh-CN" sz="1200" dirty="0" err="1">
                              <a:latin typeface="微软雅黑" pitchFamily="34" charset="-122"/>
                              <a:ea typeface="微软雅黑" pitchFamily="34" charset="-122"/>
                            </a:rPr>
                            <a:t>QCloud</a:t>
                          </a:r>
                          <a:r>
                            <a:rPr kumimoji="1" lang="zh-CN" altLang="en-US" sz="1200" dirty="0">
                              <a:latin typeface="微软雅黑" pitchFamily="34" charset="-122"/>
                              <a:ea typeface="微软雅黑" pitchFamily="34" charset="-122"/>
                            </a:rPr>
                            <a:t> </a:t>
                          </a:r>
                          <a:r>
                            <a:rPr kumimoji="1" lang="en-US" altLang="zh-CN" sz="1200" dirty="0">
                              <a:latin typeface="微软雅黑" pitchFamily="34" charset="-122"/>
                              <a:ea typeface="微软雅黑" pitchFamily="34" charset="-122"/>
                            </a:rPr>
                            <a:t>COS</a:t>
                          </a:r>
                          <a:endParaRPr kumimoji="1" lang="zh-CN" altLang="en-US" sz="1200" dirty="0">
                            <a:latin typeface="微软雅黑" pitchFamily="34" charset="-122"/>
                            <a:ea typeface="微软雅黑" pitchFamily="34" charset="-122"/>
                          </a:endParaRPr>
                        </a:p>
                      </a:txBody>
                      <a:useSpRect/>
                    </a:txSp>
                    <a:style>
                      <a:lnRef idx="1">
                        <a:schemeClr val="accent1"/>
                      </a:lnRef>
                      <a:fillRef idx="3">
                        <a:schemeClr val="accent1"/>
                      </a:fillRef>
                      <a:effectRef idx="2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12" name="矩形 11"/>
                      <a:cNvSpPr/>
                    </a:nvSpPr>
                    <a:spPr>
                      <a:xfrm>
                        <a:off x="911225" y="4895850"/>
                        <a:ext cx="1727200" cy="358775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anchor="ctr"/>
                        <a:lstStyle>
                          <a:defPPr>
                            <a:defRPr lang="zh-CN"/>
                          </a:defPPr>
                          <a:lvl1pPr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>
                            <a:defRPr/>
                          </a:pPr>
                          <a:r>
                            <a:rPr kumimoji="1" lang="en-US" altLang="zh-CN" sz="1200" dirty="0" err="1">
                              <a:latin typeface="微软雅黑" pitchFamily="34" charset="-122"/>
                              <a:ea typeface="微软雅黑" pitchFamily="34" charset="-122"/>
                            </a:rPr>
                            <a:t>Qcloud</a:t>
                          </a:r>
                          <a:r>
                            <a:rPr kumimoji="1" lang="zh-CN" altLang="en-US" sz="1200" dirty="0">
                              <a:latin typeface="微软雅黑" pitchFamily="34" charset="-122"/>
                              <a:ea typeface="微软雅黑" pitchFamily="34" charset="-122"/>
                            </a:rPr>
                            <a:t> </a:t>
                          </a:r>
                          <a:r>
                            <a:rPr kumimoji="1" lang="en-US" altLang="zh-CN" sz="1200" dirty="0">
                              <a:latin typeface="微软雅黑" pitchFamily="34" charset="-122"/>
                              <a:ea typeface="微软雅黑" pitchFamily="34" charset="-122"/>
                            </a:rPr>
                            <a:t>CDB</a:t>
                          </a:r>
                          <a:endParaRPr kumimoji="1" lang="zh-CN" altLang="en-US" sz="1200" dirty="0">
                            <a:latin typeface="微软雅黑" pitchFamily="34" charset="-122"/>
                            <a:ea typeface="微软雅黑" pitchFamily="34" charset="-122"/>
                          </a:endParaRPr>
                        </a:p>
                      </a:txBody>
                      <a:useSpRect/>
                    </a:txSp>
                    <a:style>
                      <a:lnRef idx="1">
                        <a:schemeClr val="accent1"/>
                      </a:lnRef>
                      <a:fillRef idx="3">
                        <a:schemeClr val="accent1"/>
                      </a:fillRef>
                      <a:effectRef idx="2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13" name="矩形 12"/>
                      <a:cNvSpPr/>
                    </a:nvSpPr>
                    <a:spPr>
                      <a:xfrm>
                        <a:off x="911225" y="5410200"/>
                        <a:ext cx="1727200" cy="360363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anchor="ctr"/>
                        <a:lstStyle>
                          <a:defPPr>
                            <a:defRPr lang="zh-CN"/>
                          </a:defPPr>
                          <a:lvl1pPr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>
                            <a:defRPr/>
                          </a:pPr>
                          <a:r>
                            <a:rPr kumimoji="1" lang="en-US" altLang="zh-CN" sz="1200" dirty="0">
                              <a:latin typeface="微软雅黑" pitchFamily="34" charset="-122"/>
                              <a:ea typeface="微软雅黑" pitchFamily="34" charset="-122"/>
                            </a:rPr>
                            <a:t>HTTP</a:t>
                          </a:r>
                          <a:r>
                            <a:rPr kumimoji="1" lang="zh-CN" altLang="en-US" sz="1200" dirty="0">
                              <a:latin typeface="微软雅黑" pitchFamily="34" charset="-122"/>
                              <a:ea typeface="微软雅黑" pitchFamily="34" charset="-122"/>
                            </a:rPr>
                            <a:t> </a:t>
                          </a:r>
                          <a:r>
                            <a:rPr kumimoji="1" lang="en-US" altLang="zh-CN" sz="1200" dirty="0">
                              <a:latin typeface="微软雅黑" pitchFamily="34" charset="-122"/>
                              <a:ea typeface="微软雅黑" pitchFamily="34" charset="-122"/>
                            </a:rPr>
                            <a:t>Messages</a:t>
                          </a:r>
                          <a:endParaRPr kumimoji="1" lang="zh-CN" altLang="en-US" sz="1200" dirty="0">
                            <a:latin typeface="微软雅黑" pitchFamily="34" charset="-122"/>
                            <a:ea typeface="微软雅黑" pitchFamily="34" charset="-122"/>
                          </a:endParaRPr>
                        </a:p>
                      </a:txBody>
                      <a:useSpRect/>
                    </a:txSp>
                    <a:style>
                      <a:lnRef idx="1">
                        <a:schemeClr val="accent1"/>
                      </a:lnRef>
                      <a:fillRef idx="3">
                        <a:schemeClr val="accent1"/>
                      </a:fillRef>
                      <a:effectRef idx="2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14" name="右箭头 13"/>
                      <a:cNvSpPr/>
                    </a:nvSpPr>
                    <a:spPr>
                      <a:xfrm>
                        <a:off x="2962275" y="4903788"/>
                        <a:ext cx="576263" cy="288925"/>
                      </a:xfrm>
                      <a:prstGeom prst="rightArrow">
                        <a:avLst/>
                      </a:prstGeom>
                    </a:spPr>
                    <a:txSp>
                      <a:txBody>
                        <a:bodyPr anchor="ctr"/>
                        <a:lstStyle>
                          <a:defPPr>
                            <a:defRPr lang="zh-CN"/>
                          </a:defPPr>
                          <a:lvl1pPr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>
                            <a:defRPr/>
                          </a:pPr>
                          <a:endParaRPr kumimoji="1" lang="zh-CN" altLang="en-US">
                            <a:latin typeface="微软雅黑" pitchFamily="34" charset="-122"/>
                            <a:ea typeface="微软雅黑" pitchFamily="34" charset="-122"/>
                          </a:endParaRPr>
                        </a:p>
                      </a:txBody>
                      <a:useSpRect/>
                    </a:txSp>
                    <a:style>
                      <a:lnRef idx="1">
                        <a:schemeClr val="accent1"/>
                      </a:lnRef>
                      <a:fillRef idx="3">
                        <a:schemeClr val="accent1"/>
                      </a:fillRef>
                      <a:effectRef idx="2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15" name="矩形 14"/>
                      <a:cNvSpPr/>
                    </a:nvSpPr>
                    <a:spPr>
                      <a:xfrm>
                        <a:off x="3694113" y="5805488"/>
                        <a:ext cx="865187" cy="647700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anchor="ctr"/>
                        <a:lstStyle>
                          <a:defPPr>
                            <a:defRPr lang="zh-CN"/>
                          </a:defPPr>
                          <a:lvl1pPr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>
                            <a:defRPr/>
                          </a:pPr>
                          <a:r>
                            <a:rPr kumimoji="1" lang="en-US" altLang="zh-CN" sz="1200" dirty="0">
                              <a:solidFill>
                                <a:schemeClr val="tx1"/>
                              </a:solidFill>
                              <a:latin typeface="微软雅黑" pitchFamily="34" charset="-122"/>
                              <a:ea typeface="微软雅黑" pitchFamily="34" charset="-122"/>
                            </a:rPr>
                            <a:t>TDW</a:t>
                          </a:r>
                        </a:p>
                        <a:p>
                          <a:pPr algn="ctr">
                            <a:defRPr/>
                          </a:pPr>
                          <a:r>
                            <a:rPr kumimoji="1" lang="zh-CN" altLang="en-US" sz="1200" dirty="0">
                              <a:solidFill>
                                <a:schemeClr val="tx1"/>
                              </a:solidFill>
                              <a:latin typeface="微软雅黑" pitchFamily="34" charset="-122"/>
                              <a:ea typeface="微软雅黑" pitchFamily="34" charset="-122"/>
                            </a:rPr>
                            <a:t> 离线计算</a:t>
                          </a:r>
                        </a:p>
                      </a:txBody>
                      <a:useSpRect/>
                    </a:txSp>
                    <a:style>
                      <a:lnRef idx="1">
                        <a:schemeClr val="accent1"/>
                      </a:lnRef>
                      <a:fillRef idx="3">
                        <a:schemeClr val="accent1"/>
                      </a:fillRef>
                      <a:effectRef idx="2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16" name="矩形 15"/>
                      <a:cNvSpPr/>
                    </a:nvSpPr>
                    <a:spPr>
                      <a:xfrm>
                        <a:off x="4630738" y="5805488"/>
                        <a:ext cx="936625" cy="647700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anchor="ctr"/>
                        <a:lstStyle>
                          <a:defPPr>
                            <a:defRPr lang="zh-CN"/>
                          </a:defPPr>
                          <a:lvl1pPr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>
                            <a:defRPr/>
                          </a:pPr>
                          <a:r>
                            <a:rPr kumimoji="1" lang="en-US" altLang="zh-CN" sz="1200" dirty="0">
                              <a:solidFill>
                                <a:schemeClr val="tx1"/>
                              </a:solidFill>
                              <a:latin typeface="微软雅黑" pitchFamily="34" charset="-122"/>
                              <a:ea typeface="微软雅黑" pitchFamily="34" charset="-122"/>
                            </a:rPr>
                            <a:t>TRC</a:t>
                          </a:r>
                          <a:r>
                            <a:rPr kumimoji="1" lang="zh-CN" altLang="en-US" sz="1200" dirty="0">
                              <a:solidFill>
                                <a:schemeClr val="tx1"/>
                              </a:solidFill>
                              <a:latin typeface="微软雅黑" pitchFamily="34" charset="-122"/>
                              <a:ea typeface="微软雅黑" pitchFamily="34" charset="-122"/>
                            </a:rPr>
                            <a:t> </a:t>
                          </a:r>
                          <a:endParaRPr kumimoji="1" lang="en-US" altLang="zh-CN" sz="1200" dirty="0">
                            <a:solidFill>
                              <a:schemeClr val="tx1"/>
                            </a:solidFill>
                            <a:latin typeface="微软雅黑" pitchFamily="34" charset="-122"/>
                            <a:ea typeface="微软雅黑" pitchFamily="34" charset="-122"/>
                          </a:endParaRPr>
                        </a:p>
                        <a:p>
                          <a:pPr algn="ctr">
                            <a:defRPr/>
                          </a:pPr>
                          <a:r>
                            <a:rPr kumimoji="1" lang="zh-CN" altLang="en-US" sz="1200" dirty="0">
                              <a:solidFill>
                                <a:schemeClr val="tx1"/>
                              </a:solidFill>
                              <a:latin typeface="微软雅黑" pitchFamily="34" charset="-122"/>
                              <a:ea typeface="微软雅黑" pitchFamily="34" charset="-122"/>
                            </a:rPr>
                            <a:t>实时计算</a:t>
                          </a:r>
                        </a:p>
                      </a:txBody>
                      <a:useSpRect/>
                    </a:txSp>
                    <a:style>
                      <a:lnRef idx="1">
                        <a:schemeClr val="accent1"/>
                      </a:lnRef>
                      <a:fillRef idx="3">
                        <a:schemeClr val="accent1"/>
                      </a:fillRef>
                      <a:effectRef idx="2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18" name="矩形 17"/>
                      <a:cNvSpPr/>
                    </a:nvSpPr>
                    <a:spPr>
                      <a:xfrm>
                        <a:off x="3878263" y="4508500"/>
                        <a:ext cx="1533525" cy="288925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anchor="ctr"/>
                        <a:lstStyle>
                          <a:defPPr>
                            <a:defRPr lang="zh-CN"/>
                          </a:defPPr>
                          <a:lvl1pPr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>
                            <a:defRPr/>
                          </a:pPr>
                          <a:r>
                            <a:rPr kumimoji="1" lang="zh-CN" altLang="en-US" sz="1200" dirty="0">
                              <a:latin typeface="微软雅黑" pitchFamily="34" charset="-122"/>
                              <a:ea typeface="微软雅黑" pitchFamily="34" charset="-122"/>
                            </a:rPr>
                            <a:t>数据加工</a:t>
                          </a:r>
                        </a:p>
                      </a:txBody>
                      <a:useSpRect/>
                    </a:txSp>
                    <a:style>
                      <a:lnRef idx="1">
                        <a:schemeClr val="accent3"/>
                      </a:lnRef>
                      <a:fillRef idx="3">
                        <a:schemeClr val="accent3"/>
                      </a:fillRef>
                      <a:effectRef idx="2">
                        <a:schemeClr val="accent3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19" name="矩形 18"/>
                      <a:cNvSpPr/>
                    </a:nvSpPr>
                    <a:spPr>
                      <a:xfrm>
                        <a:off x="3878263" y="4910138"/>
                        <a:ext cx="1533525" cy="288925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anchor="ctr"/>
                        <a:lstStyle>
                          <a:defPPr>
                            <a:defRPr lang="zh-CN"/>
                          </a:defPPr>
                          <a:lvl1pPr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>
                            <a:defRPr/>
                          </a:pPr>
                          <a:r>
                            <a:rPr kumimoji="1" lang="zh-CN" altLang="en-US" sz="1200" dirty="0">
                              <a:latin typeface="微软雅黑" pitchFamily="34" charset="-122"/>
                              <a:ea typeface="微软雅黑" pitchFamily="34" charset="-122"/>
                            </a:rPr>
                            <a:t>任务调度</a:t>
                          </a:r>
                        </a:p>
                      </a:txBody>
                      <a:useSpRect/>
                    </a:txSp>
                    <a:style>
                      <a:lnRef idx="1">
                        <a:schemeClr val="accent3"/>
                      </a:lnRef>
                      <a:fillRef idx="3">
                        <a:schemeClr val="accent3"/>
                      </a:fillRef>
                      <a:effectRef idx="2">
                        <a:schemeClr val="accent3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20" name="右箭头 19"/>
                      <a:cNvSpPr/>
                    </a:nvSpPr>
                    <a:spPr>
                      <a:xfrm>
                        <a:off x="5788025" y="4903788"/>
                        <a:ext cx="576263" cy="288925"/>
                      </a:xfrm>
                      <a:prstGeom prst="rightArrow">
                        <a:avLst/>
                      </a:prstGeom>
                    </a:spPr>
                    <a:txSp>
                      <a:txBody>
                        <a:bodyPr anchor="ctr"/>
                        <a:lstStyle>
                          <a:defPPr>
                            <a:defRPr lang="zh-CN"/>
                          </a:defPPr>
                          <a:lvl1pPr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>
                            <a:defRPr/>
                          </a:pPr>
                          <a:endParaRPr kumimoji="1" lang="zh-CN" altLang="en-US">
                            <a:latin typeface="微软雅黑" pitchFamily="34" charset="-122"/>
                            <a:ea typeface="微软雅黑" pitchFamily="34" charset="-122"/>
                          </a:endParaRPr>
                        </a:p>
                      </a:txBody>
                      <a:useSpRect/>
                    </a:txSp>
                    <a:style>
                      <a:lnRef idx="1">
                        <a:schemeClr val="accent1"/>
                      </a:lnRef>
                      <a:fillRef idx="3">
                        <a:schemeClr val="accent1"/>
                      </a:fillRef>
                      <a:effectRef idx="2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21" name="矩形 20"/>
                      <a:cNvSpPr/>
                    </a:nvSpPr>
                    <a:spPr>
                      <a:xfrm>
                        <a:off x="3878263" y="5300663"/>
                        <a:ext cx="1533525" cy="288925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anchor="ctr"/>
                        <a:lstStyle>
                          <a:defPPr>
                            <a:defRPr lang="zh-CN"/>
                          </a:defPPr>
                          <a:lvl1pPr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>
                            <a:defRPr/>
                          </a:pPr>
                          <a:r>
                            <a:rPr kumimoji="1" lang="zh-CN" altLang="en-US" sz="1200" dirty="0">
                              <a:latin typeface="微软雅黑" pitchFamily="34" charset="-122"/>
                              <a:ea typeface="微软雅黑" pitchFamily="34" charset="-122"/>
                            </a:rPr>
                            <a:t>资源管控</a:t>
                          </a:r>
                        </a:p>
                      </a:txBody>
                      <a:useSpRect/>
                    </a:txSp>
                    <a:style>
                      <a:lnRef idx="1">
                        <a:schemeClr val="accent3"/>
                      </a:lnRef>
                      <a:fillRef idx="3">
                        <a:schemeClr val="accent3"/>
                      </a:fillRef>
                      <a:effectRef idx="2">
                        <a:schemeClr val="accent3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22" name="矩形 21"/>
                      <a:cNvSpPr/>
                    </a:nvSpPr>
                    <a:spPr>
                      <a:xfrm>
                        <a:off x="6384925" y="3975100"/>
                        <a:ext cx="2089150" cy="2144713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anchor="ctr"/>
                        <a:lstStyle>
                          <a:defPPr>
                            <a:defRPr lang="zh-CN"/>
                          </a:defPPr>
                          <a:lvl1pPr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>
                            <a:defRPr/>
                          </a:pPr>
                          <a:r>
                            <a:rPr kumimoji="1" lang="zh-CN" altLang="en-US" dirty="0">
                              <a:solidFill>
                                <a:schemeClr val="tx1"/>
                              </a:solidFill>
                              <a:latin typeface="微软雅黑" pitchFamily="34" charset="-122"/>
                              <a:ea typeface="微软雅黑" pitchFamily="34" charset="-122"/>
                            </a:rPr>
                            <a:t>数据目标</a:t>
                          </a:r>
                          <a:endParaRPr kumimoji="1" lang="en-US" altLang="zh-CN" dirty="0">
                            <a:solidFill>
                              <a:schemeClr val="tx1"/>
                            </a:solidFill>
                            <a:latin typeface="微软雅黑" pitchFamily="34" charset="-122"/>
                            <a:ea typeface="微软雅黑" pitchFamily="34" charset="-122"/>
                          </a:endParaRPr>
                        </a:p>
                        <a:p>
                          <a:pPr algn="ctr">
                            <a:defRPr/>
                          </a:pPr>
                          <a:endParaRPr kumimoji="1" lang="en-US" altLang="zh-CN" dirty="0">
                            <a:latin typeface="微软雅黑" pitchFamily="34" charset="-122"/>
                            <a:ea typeface="微软雅黑" pitchFamily="34" charset="-122"/>
                          </a:endParaRPr>
                        </a:p>
                        <a:p>
                          <a:pPr algn="ctr">
                            <a:defRPr/>
                          </a:pPr>
                          <a:endParaRPr kumimoji="1" lang="en-US" altLang="zh-CN" dirty="0">
                            <a:latin typeface="微软雅黑" pitchFamily="34" charset="-122"/>
                            <a:ea typeface="微软雅黑" pitchFamily="34" charset="-122"/>
                          </a:endParaRPr>
                        </a:p>
                        <a:p>
                          <a:pPr algn="ctr">
                            <a:defRPr/>
                          </a:pPr>
                          <a:endParaRPr kumimoji="1" lang="en-US" altLang="zh-CN" dirty="0">
                            <a:latin typeface="微软雅黑" pitchFamily="34" charset="-122"/>
                            <a:ea typeface="微软雅黑" pitchFamily="34" charset="-122"/>
                          </a:endParaRPr>
                        </a:p>
                        <a:p>
                          <a:pPr algn="ctr">
                            <a:defRPr/>
                          </a:pPr>
                          <a:r>
                            <a:rPr kumimoji="1" lang="zh-CN" altLang="en-US" dirty="0">
                              <a:latin typeface="微软雅黑" pitchFamily="34" charset="-122"/>
                              <a:ea typeface="微软雅黑" pitchFamily="34" charset="-122"/>
                            </a:rPr>
                            <a:t> </a:t>
                          </a:r>
                          <a:endParaRPr kumimoji="1" lang="en-US" altLang="zh-CN" dirty="0">
                            <a:latin typeface="微软雅黑" pitchFamily="34" charset="-122"/>
                            <a:ea typeface="微软雅黑" pitchFamily="34" charset="-122"/>
                          </a:endParaRPr>
                        </a:p>
                        <a:p>
                          <a:pPr algn="ctr">
                            <a:defRPr/>
                          </a:pPr>
                          <a:endParaRPr kumimoji="1" lang="en-US" altLang="zh-CN" dirty="0">
                            <a:latin typeface="微软雅黑" pitchFamily="34" charset="-122"/>
                            <a:ea typeface="微软雅黑" pitchFamily="34" charset="-122"/>
                          </a:endParaRPr>
                        </a:p>
                        <a:p>
                          <a:pPr algn="ctr">
                            <a:defRPr/>
                          </a:pPr>
                          <a:endParaRPr kumimoji="1" lang="zh-CN" altLang="en-US" dirty="0">
                            <a:latin typeface="微软雅黑" pitchFamily="34" charset="-122"/>
                            <a:ea typeface="微软雅黑" pitchFamily="34" charset="-122"/>
                          </a:endParaRPr>
                        </a:p>
                      </a:txBody>
                      <a:useSpRect/>
                    </a:txSp>
                    <a:style>
                      <a:lnRef idx="1">
                        <a:schemeClr val="accent1"/>
                      </a:lnRef>
                      <a:fillRef idx="3">
                        <a:schemeClr val="accent1"/>
                      </a:fillRef>
                      <a:effectRef idx="2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23" name="矩形 22"/>
                      <a:cNvSpPr/>
                    </a:nvSpPr>
                    <a:spPr>
                      <a:xfrm>
                        <a:off x="6575425" y="4448175"/>
                        <a:ext cx="1727200" cy="360363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anchor="ctr"/>
                        <a:lstStyle>
                          <a:defPPr>
                            <a:defRPr lang="zh-CN"/>
                          </a:defPPr>
                          <a:lvl1pPr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>
                            <a:defRPr/>
                          </a:pPr>
                          <a:r>
                            <a:rPr kumimoji="1" lang="en-US" altLang="zh-CN" sz="1200" dirty="0" err="1">
                              <a:latin typeface="微软雅黑" pitchFamily="34" charset="-122"/>
                              <a:ea typeface="微软雅黑" pitchFamily="34" charset="-122"/>
                            </a:rPr>
                            <a:t>QCloud</a:t>
                          </a:r>
                          <a:r>
                            <a:rPr kumimoji="1" lang="zh-CN" altLang="en-US" sz="1200" dirty="0">
                              <a:latin typeface="微软雅黑" pitchFamily="34" charset="-122"/>
                              <a:ea typeface="微软雅黑" pitchFamily="34" charset="-122"/>
                            </a:rPr>
                            <a:t> </a:t>
                          </a:r>
                          <a:r>
                            <a:rPr kumimoji="1" lang="en-US" altLang="zh-CN" sz="1200" dirty="0">
                              <a:latin typeface="微软雅黑" pitchFamily="34" charset="-122"/>
                              <a:ea typeface="微软雅黑" pitchFamily="34" charset="-122"/>
                            </a:rPr>
                            <a:t>COS</a:t>
                          </a:r>
                          <a:endParaRPr kumimoji="1" lang="zh-CN" altLang="en-US" sz="1200" dirty="0">
                            <a:latin typeface="微软雅黑" pitchFamily="34" charset="-122"/>
                            <a:ea typeface="微软雅黑" pitchFamily="34" charset="-122"/>
                          </a:endParaRPr>
                        </a:p>
                      </a:txBody>
                      <a:useSpRect/>
                    </a:txSp>
                    <a:style>
                      <a:lnRef idx="1">
                        <a:schemeClr val="accent1"/>
                      </a:lnRef>
                      <a:fillRef idx="3">
                        <a:schemeClr val="accent1"/>
                      </a:fillRef>
                      <a:effectRef idx="2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24" name="矩形 23"/>
                      <a:cNvSpPr/>
                    </a:nvSpPr>
                    <a:spPr>
                      <a:xfrm>
                        <a:off x="6575425" y="4951413"/>
                        <a:ext cx="1727200" cy="360362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anchor="ctr"/>
                        <a:lstStyle>
                          <a:defPPr>
                            <a:defRPr lang="zh-CN"/>
                          </a:defPPr>
                          <a:lvl1pPr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>
                            <a:defRPr/>
                          </a:pPr>
                          <a:r>
                            <a:rPr kumimoji="1" lang="en-US" altLang="zh-CN" sz="1200" dirty="0" err="1">
                              <a:latin typeface="微软雅黑" pitchFamily="34" charset="-122"/>
                              <a:ea typeface="微软雅黑" pitchFamily="34" charset="-122"/>
                            </a:rPr>
                            <a:t>Qcloud</a:t>
                          </a:r>
                          <a:r>
                            <a:rPr kumimoji="1" lang="zh-CN" altLang="en-US" sz="1200" dirty="0">
                              <a:latin typeface="微软雅黑" pitchFamily="34" charset="-122"/>
                              <a:ea typeface="微软雅黑" pitchFamily="34" charset="-122"/>
                            </a:rPr>
                            <a:t> </a:t>
                          </a:r>
                          <a:r>
                            <a:rPr kumimoji="1" lang="en-US" altLang="zh-CN" sz="1200" dirty="0">
                              <a:latin typeface="微软雅黑" pitchFamily="34" charset="-122"/>
                              <a:ea typeface="微软雅黑" pitchFamily="34" charset="-122"/>
                            </a:rPr>
                            <a:t>CDB</a:t>
                          </a:r>
                          <a:endParaRPr kumimoji="1" lang="zh-CN" altLang="en-US" sz="1200" dirty="0">
                            <a:latin typeface="微软雅黑" pitchFamily="34" charset="-122"/>
                            <a:ea typeface="微软雅黑" pitchFamily="34" charset="-122"/>
                          </a:endParaRPr>
                        </a:p>
                      </a:txBody>
                      <a:useSpRect/>
                    </a:txSp>
                    <a:style>
                      <a:lnRef idx="1">
                        <a:schemeClr val="accent1"/>
                      </a:lnRef>
                      <a:fillRef idx="3">
                        <a:schemeClr val="accent1"/>
                      </a:fillRef>
                      <a:effectRef idx="2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25" name="矩形 24"/>
                      <a:cNvSpPr/>
                    </a:nvSpPr>
                    <a:spPr>
                      <a:xfrm>
                        <a:off x="6575425" y="5467350"/>
                        <a:ext cx="1727200" cy="358775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anchor="ctr"/>
                        <a:lstStyle>
                          <a:defPPr>
                            <a:defRPr lang="zh-CN"/>
                          </a:defPPr>
                          <a:lvl1pPr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>
                            <a:defRPr/>
                          </a:pPr>
                          <a:r>
                            <a:rPr kumimoji="1" lang="en-US" altLang="zh-CN" sz="1200" dirty="0">
                              <a:latin typeface="微软雅黑" pitchFamily="34" charset="-122"/>
                              <a:ea typeface="微软雅黑" pitchFamily="34" charset="-122"/>
                            </a:rPr>
                            <a:t>HTTP</a:t>
                          </a:r>
                          <a:r>
                            <a:rPr kumimoji="1" lang="zh-CN" altLang="en-US" sz="1200" dirty="0">
                              <a:latin typeface="微软雅黑" pitchFamily="34" charset="-122"/>
                              <a:ea typeface="微软雅黑" pitchFamily="34" charset="-122"/>
                            </a:rPr>
                            <a:t> </a:t>
                          </a:r>
                          <a:r>
                            <a:rPr kumimoji="1" lang="en-US" altLang="zh-CN" sz="1200" dirty="0">
                              <a:latin typeface="微软雅黑" pitchFamily="34" charset="-122"/>
                              <a:ea typeface="微软雅黑" pitchFamily="34" charset="-122"/>
                            </a:rPr>
                            <a:t>Messages</a:t>
                          </a:r>
                          <a:endParaRPr kumimoji="1" lang="zh-CN" altLang="en-US" sz="1200" dirty="0">
                            <a:latin typeface="微软雅黑" pitchFamily="34" charset="-122"/>
                            <a:ea typeface="微软雅黑" pitchFamily="34" charset="-122"/>
                          </a:endParaRPr>
                        </a:p>
                      </a:txBody>
                      <a:useSpRect/>
                    </a:txSp>
                    <a:style>
                      <a:lnRef idx="1">
                        <a:schemeClr val="accent1"/>
                      </a:lnRef>
                      <a:fillRef idx="3">
                        <a:schemeClr val="accent1"/>
                      </a:fillRef>
                      <a:effectRef idx="2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</lc:lockedCanvas>
              </a:graphicData>
            </a:graphic>
          </wp:inline>
        </w:drawing>
      </w:r>
    </w:p>
    <w:p w:rsidR="00F20472" w:rsidRPr="00440348" w:rsidRDefault="00F20472" w:rsidP="00F20472">
      <w:pPr>
        <w:spacing w:line="360" w:lineRule="exact"/>
        <w:rPr>
          <w:rFonts w:ascii="微软雅黑" w:eastAsia="微软雅黑" w:hAnsi="微软雅黑" w:cs="微软雅黑"/>
          <w:b/>
          <w:szCs w:val="21"/>
        </w:rPr>
      </w:pPr>
      <w:r>
        <w:rPr>
          <w:rFonts w:hint="eastAsia"/>
        </w:rPr>
        <w:tab/>
      </w:r>
      <w:r w:rsidRPr="00440348">
        <w:rPr>
          <w:rFonts w:ascii="微软雅黑" w:eastAsia="微软雅黑" w:hAnsi="微软雅黑" w:cs="微软雅黑" w:hint="eastAsia"/>
          <w:b/>
          <w:szCs w:val="21"/>
        </w:rPr>
        <w:t>TOD是</w:t>
      </w:r>
      <w:proofErr w:type="gramStart"/>
      <w:r w:rsidRPr="00440348">
        <w:rPr>
          <w:rFonts w:ascii="微软雅黑" w:eastAsia="微软雅黑" w:hAnsi="微软雅黑" w:cs="微软雅黑" w:hint="eastAsia"/>
          <w:b/>
          <w:szCs w:val="21"/>
        </w:rPr>
        <w:t>基于腾讯在</w:t>
      </w:r>
      <w:proofErr w:type="gramEnd"/>
      <w:r w:rsidRPr="00440348">
        <w:rPr>
          <w:rFonts w:ascii="微软雅黑" w:eastAsia="微软雅黑" w:hAnsi="微软雅黑" w:cs="微软雅黑" w:hint="eastAsia"/>
          <w:b/>
          <w:szCs w:val="21"/>
        </w:rPr>
        <w:t>业界领先的大规模计算集群，提供数据采集、自助加工、任务调度等能力的云端大数据解决方案。</w:t>
      </w:r>
    </w:p>
    <w:p w:rsidR="00F20472" w:rsidRPr="00440348" w:rsidRDefault="00F20472" w:rsidP="00F20472">
      <w:pPr>
        <w:spacing w:line="360" w:lineRule="exact"/>
        <w:rPr>
          <w:rFonts w:ascii="微软雅黑" w:eastAsia="微软雅黑" w:hAnsi="微软雅黑" w:cs="微软雅黑"/>
          <w:szCs w:val="21"/>
        </w:rPr>
      </w:pPr>
      <w:r w:rsidRPr="00440348">
        <w:rPr>
          <w:rFonts w:ascii="微软雅黑" w:eastAsia="微软雅黑" w:hAnsi="微软雅黑" w:cs="微软雅黑" w:hint="eastAsia"/>
          <w:szCs w:val="21"/>
        </w:rPr>
        <w:tab/>
      </w:r>
      <w:r w:rsidRPr="00440348">
        <w:rPr>
          <w:rFonts w:ascii="微软雅黑" w:eastAsia="微软雅黑" w:hAnsi="微软雅黑" w:cs="微软雅黑"/>
          <w:szCs w:val="21"/>
        </w:rPr>
        <w:t>主要应用于数据</w:t>
      </w:r>
      <w:r w:rsidRPr="00440348">
        <w:rPr>
          <w:rFonts w:ascii="微软雅黑" w:eastAsia="微软雅黑" w:hAnsi="微软雅黑" w:cs="微软雅黑" w:hint="eastAsia"/>
          <w:szCs w:val="21"/>
        </w:rPr>
        <w:t>处理、</w:t>
      </w:r>
      <w:r w:rsidRPr="00440348">
        <w:rPr>
          <w:rFonts w:ascii="微软雅黑" w:eastAsia="微软雅黑" w:hAnsi="微软雅黑" w:cs="微软雅黑"/>
          <w:szCs w:val="21"/>
        </w:rPr>
        <w:t>统计、挖掘等领域。</w:t>
      </w:r>
      <w:r>
        <w:rPr>
          <w:rFonts w:ascii="微软雅黑" w:eastAsia="微软雅黑" w:hAnsi="微软雅黑" w:cs="微软雅黑"/>
          <w:szCs w:val="21"/>
        </w:rPr>
        <w:t>开发者</w:t>
      </w:r>
      <w:r>
        <w:rPr>
          <w:rFonts w:ascii="微软雅黑" w:eastAsia="微软雅黑" w:hAnsi="微软雅黑" w:cs="微软雅黑" w:hint="eastAsia"/>
          <w:szCs w:val="21"/>
        </w:rPr>
        <w:t>可以</w:t>
      </w:r>
      <w:r w:rsidRPr="00440348">
        <w:rPr>
          <w:rFonts w:ascii="微软雅黑" w:eastAsia="微软雅黑" w:hAnsi="微软雅黑" w:cs="微软雅黑"/>
          <w:szCs w:val="21"/>
        </w:rPr>
        <w:t>在线创建数据仓库，编写、调试和运行SQL脚本，</w:t>
      </w:r>
      <w:r w:rsidRPr="00440348">
        <w:rPr>
          <w:rFonts w:ascii="微软雅黑" w:eastAsia="微软雅黑" w:hAnsi="微软雅黑" w:cs="微软雅黑" w:hint="eastAsia"/>
          <w:szCs w:val="21"/>
        </w:rPr>
        <w:t>运行</w:t>
      </w:r>
      <w:proofErr w:type="spellStart"/>
      <w:r w:rsidRPr="00440348">
        <w:rPr>
          <w:rFonts w:ascii="微软雅黑" w:eastAsia="微软雅黑" w:hAnsi="微软雅黑" w:cs="微软雅黑"/>
          <w:szCs w:val="21"/>
        </w:rPr>
        <w:t>M</w:t>
      </w:r>
      <w:r w:rsidRPr="00440348">
        <w:rPr>
          <w:rFonts w:ascii="微软雅黑" w:eastAsia="微软雅黑" w:hAnsi="微软雅黑" w:cs="微软雅黑" w:hint="eastAsia"/>
          <w:szCs w:val="21"/>
        </w:rPr>
        <w:t>ap</w:t>
      </w:r>
      <w:r w:rsidRPr="00440348">
        <w:rPr>
          <w:rFonts w:ascii="微软雅黑" w:eastAsia="微软雅黑" w:hAnsi="微软雅黑" w:cs="微软雅黑"/>
          <w:szCs w:val="21"/>
        </w:rPr>
        <w:t>R</w:t>
      </w:r>
      <w:r w:rsidRPr="00440348">
        <w:rPr>
          <w:rFonts w:ascii="微软雅黑" w:eastAsia="微软雅黑" w:hAnsi="微软雅黑" w:cs="微软雅黑" w:hint="eastAsia"/>
          <w:szCs w:val="21"/>
        </w:rPr>
        <w:t>educe</w:t>
      </w:r>
      <w:proofErr w:type="spellEnd"/>
      <w:r>
        <w:rPr>
          <w:rFonts w:ascii="微软雅黑" w:eastAsia="微软雅黑" w:hAnsi="微软雅黑" w:cs="微软雅黑"/>
          <w:szCs w:val="21"/>
        </w:rPr>
        <w:t>程序，完成对海量数据的各种处理</w:t>
      </w:r>
      <w:r>
        <w:rPr>
          <w:rFonts w:ascii="微软雅黑" w:eastAsia="微软雅黑" w:hAnsi="微软雅黑" w:cs="微软雅黑" w:hint="eastAsia"/>
          <w:szCs w:val="21"/>
        </w:rPr>
        <w:t>，还可以</w:t>
      </w:r>
      <w:r w:rsidRPr="00440348">
        <w:rPr>
          <w:rFonts w:ascii="微软雅黑" w:eastAsia="微软雅黑" w:hAnsi="微软雅黑" w:cs="微软雅黑"/>
          <w:szCs w:val="21"/>
        </w:rPr>
        <w:t>定义周期执行的任务，拖拽定义任务间依赖关系，实现复杂的数据处理工作流。</w:t>
      </w:r>
    </w:p>
    <w:p w:rsidR="00F20472" w:rsidRPr="00440348" w:rsidRDefault="00F20472" w:rsidP="00F20472">
      <w:pPr>
        <w:spacing w:line="360" w:lineRule="exact"/>
        <w:ind w:firstLine="420"/>
        <w:rPr>
          <w:rFonts w:ascii="微软雅黑" w:eastAsia="微软雅黑" w:hAnsi="微软雅黑" w:cs="微软雅黑"/>
          <w:szCs w:val="21"/>
        </w:rPr>
      </w:pPr>
    </w:p>
    <w:p w:rsidR="00F20472" w:rsidRPr="00440348" w:rsidRDefault="00F20472" w:rsidP="00F20472">
      <w:pPr>
        <w:spacing w:line="360" w:lineRule="exact"/>
        <w:rPr>
          <w:rFonts w:ascii="微软雅黑" w:eastAsia="微软雅黑" w:hAnsi="微软雅黑" w:cs="微软雅黑"/>
          <w:b/>
          <w:szCs w:val="21"/>
        </w:rPr>
      </w:pPr>
      <w:r w:rsidRPr="00440348">
        <w:rPr>
          <w:rFonts w:ascii="微软雅黑" w:eastAsia="微软雅黑" w:hAnsi="微软雅黑" w:cs="微软雅黑" w:hint="eastAsia"/>
          <w:b/>
          <w:szCs w:val="21"/>
        </w:rPr>
        <w:t>为什么</w:t>
      </w:r>
      <w:r>
        <w:rPr>
          <w:rFonts w:ascii="微软雅黑" w:eastAsia="微软雅黑" w:hAnsi="微软雅黑" w:cs="微软雅黑" w:hint="eastAsia"/>
          <w:b/>
          <w:szCs w:val="21"/>
        </w:rPr>
        <w:t>使用</w:t>
      </w:r>
      <w:r w:rsidRPr="00440348">
        <w:rPr>
          <w:rFonts w:ascii="微软雅黑" w:eastAsia="微软雅黑" w:hAnsi="微软雅黑" w:cs="微软雅黑" w:hint="eastAsia"/>
          <w:b/>
          <w:szCs w:val="21"/>
        </w:rPr>
        <w:t>TOD？</w:t>
      </w:r>
    </w:p>
    <w:p w:rsidR="00F20472" w:rsidRPr="00440348" w:rsidRDefault="00F20472" w:rsidP="00F20472">
      <w:pPr>
        <w:numPr>
          <w:ilvl w:val="0"/>
          <w:numId w:val="20"/>
        </w:numPr>
        <w:spacing w:line="360" w:lineRule="exact"/>
        <w:rPr>
          <w:rFonts w:ascii="微软雅黑" w:eastAsia="微软雅黑" w:hAnsi="微软雅黑" w:cs="微软雅黑"/>
          <w:szCs w:val="21"/>
        </w:rPr>
      </w:pPr>
      <w:r>
        <w:rPr>
          <w:rFonts w:ascii="微软雅黑" w:eastAsia="微软雅黑" w:hAnsi="微软雅黑" w:cs="微软雅黑" w:hint="eastAsia"/>
          <w:szCs w:val="21"/>
        </w:rPr>
        <w:t>不用采购任何物理设备，即开即用；</w:t>
      </w:r>
    </w:p>
    <w:p w:rsidR="00F20472" w:rsidRPr="00440348" w:rsidRDefault="00F20472" w:rsidP="00F20472">
      <w:pPr>
        <w:numPr>
          <w:ilvl w:val="0"/>
          <w:numId w:val="20"/>
        </w:numPr>
        <w:spacing w:line="360" w:lineRule="exact"/>
        <w:rPr>
          <w:rFonts w:ascii="微软雅黑" w:eastAsia="微软雅黑" w:hAnsi="微软雅黑" w:cs="微软雅黑"/>
          <w:szCs w:val="21"/>
        </w:rPr>
      </w:pPr>
      <w:r>
        <w:rPr>
          <w:rFonts w:ascii="微软雅黑" w:eastAsia="微软雅黑" w:hAnsi="微软雅黑" w:cs="微软雅黑" w:hint="eastAsia"/>
          <w:szCs w:val="21"/>
        </w:rPr>
        <w:t>不用担心数据量膨胀的时候无法扩展；</w:t>
      </w:r>
    </w:p>
    <w:p w:rsidR="00F20472" w:rsidRPr="00440348" w:rsidRDefault="00F20472" w:rsidP="00F20472">
      <w:pPr>
        <w:numPr>
          <w:ilvl w:val="0"/>
          <w:numId w:val="20"/>
        </w:numPr>
        <w:spacing w:line="360" w:lineRule="exact"/>
        <w:rPr>
          <w:rFonts w:ascii="微软雅黑" w:eastAsia="微软雅黑" w:hAnsi="微软雅黑" w:cs="微软雅黑"/>
          <w:szCs w:val="21"/>
        </w:rPr>
      </w:pPr>
      <w:r w:rsidRPr="00440348">
        <w:rPr>
          <w:rFonts w:ascii="微软雅黑" w:eastAsia="微软雅黑" w:hAnsi="微软雅黑" w:cs="微软雅黑" w:hint="eastAsia"/>
          <w:szCs w:val="21"/>
        </w:rPr>
        <w:t>只需要开发业务逻辑，其他部署、运行、监控都交给TOD</w:t>
      </w:r>
      <w:r>
        <w:rPr>
          <w:rFonts w:ascii="微软雅黑" w:eastAsia="微软雅黑" w:hAnsi="微软雅黑" w:cs="微软雅黑" w:hint="eastAsia"/>
          <w:szCs w:val="21"/>
        </w:rPr>
        <w:t>；</w:t>
      </w:r>
    </w:p>
    <w:p w:rsidR="00F20472" w:rsidRPr="00440348" w:rsidRDefault="00F20472" w:rsidP="00F20472">
      <w:pPr>
        <w:spacing w:line="360" w:lineRule="exact"/>
        <w:rPr>
          <w:rFonts w:ascii="微软雅黑" w:eastAsia="微软雅黑" w:hAnsi="微软雅黑" w:cs="微软雅黑"/>
          <w:szCs w:val="21"/>
        </w:rPr>
      </w:pPr>
    </w:p>
    <w:p w:rsidR="00F20472" w:rsidRPr="00440348" w:rsidRDefault="00F20472" w:rsidP="00F20472">
      <w:pPr>
        <w:spacing w:line="360" w:lineRule="exact"/>
        <w:rPr>
          <w:rFonts w:ascii="微软雅黑" w:eastAsia="微软雅黑" w:hAnsi="微软雅黑" w:cs="微软雅黑"/>
          <w:b/>
          <w:szCs w:val="21"/>
        </w:rPr>
      </w:pPr>
      <w:r>
        <w:rPr>
          <w:rFonts w:ascii="微软雅黑" w:eastAsia="微软雅黑" w:hAnsi="微软雅黑" w:cs="微软雅黑" w:hint="eastAsia"/>
          <w:b/>
          <w:szCs w:val="21"/>
        </w:rPr>
        <w:t>怎么使用</w:t>
      </w:r>
      <w:r w:rsidRPr="00440348">
        <w:rPr>
          <w:rFonts w:ascii="微软雅黑" w:eastAsia="微软雅黑" w:hAnsi="微软雅黑" w:cs="微软雅黑" w:hint="eastAsia"/>
          <w:b/>
          <w:szCs w:val="21"/>
        </w:rPr>
        <w:t>TOD？</w:t>
      </w:r>
    </w:p>
    <w:p w:rsidR="00F20472" w:rsidRPr="00440348" w:rsidRDefault="00F20472" w:rsidP="00F20472">
      <w:pPr>
        <w:numPr>
          <w:ilvl w:val="0"/>
          <w:numId w:val="21"/>
        </w:numPr>
        <w:spacing w:line="360" w:lineRule="exact"/>
        <w:rPr>
          <w:rFonts w:ascii="微软雅黑" w:eastAsia="微软雅黑" w:hAnsi="微软雅黑" w:cs="微软雅黑"/>
          <w:szCs w:val="21"/>
        </w:rPr>
      </w:pPr>
      <w:r>
        <w:rPr>
          <w:rFonts w:ascii="微软雅黑" w:eastAsia="微软雅黑" w:hAnsi="微软雅黑" w:cs="微软雅黑" w:hint="eastAsia"/>
          <w:szCs w:val="21"/>
        </w:rPr>
        <w:t>在基金报名表上“是否使用TOD”填写“是”；</w:t>
      </w:r>
    </w:p>
    <w:p w:rsidR="00F20472" w:rsidRDefault="00F20472" w:rsidP="00F20472">
      <w:pPr>
        <w:numPr>
          <w:ilvl w:val="0"/>
          <w:numId w:val="21"/>
        </w:numPr>
        <w:spacing w:line="360" w:lineRule="exact"/>
        <w:rPr>
          <w:rFonts w:ascii="微软雅黑" w:eastAsia="微软雅黑" w:hAnsi="微软雅黑" w:cs="微软雅黑"/>
          <w:szCs w:val="21"/>
        </w:rPr>
      </w:pPr>
      <w:r w:rsidRPr="00440348">
        <w:rPr>
          <w:rFonts w:ascii="微软雅黑" w:eastAsia="微软雅黑" w:hAnsi="微软雅黑" w:cs="微软雅黑" w:hint="eastAsia"/>
          <w:szCs w:val="21"/>
        </w:rPr>
        <w:t>打开</w:t>
      </w:r>
      <w:hyperlink r:id="rId7" w:history="1">
        <w:r w:rsidR="00623F56" w:rsidRPr="00A22AEC">
          <w:rPr>
            <w:rStyle w:val="a4"/>
            <w:rFonts w:ascii="微软雅黑" w:eastAsia="微软雅黑" w:hAnsi="微软雅黑" w:cs="微软雅黑" w:hint="eastAsia"/>
            <w:szCs w:val="21"/>
          </w:rPr>
          <w:t>www.qcloud.com</w:t>
        </w:r>
      </w:hyperlink>
      <w:r>
        <w:rPr>
          <w:rFonts w:ascii="微软雅黑" w:eastAsia="微软雅黑" w:hAnsi="微软雅黑" w:cs="微软雅黑" w:hint="eastAsia"/>
          <w:szCs w:val="21"/>
        </w:rPr>
        <w:t>，用</w:t>
      </w:r>
      <w:r w:rsidRPr="00440348">
        <w:rPr>
          <w:rFonts w:ascii="微软雅黑" w:eastAsia="微软雅黑" w:hAnsi="微软雅黑" w:cs="微软雅黑" w:hint="eastAsia"/>
          <w:szCs w:val="21"/>
        </w:rPr>
        <w:t>QQ号登录，</w:t>
      </w:r>
      <w:r>
        <w:rPr>
          <w:rFonts w:ascii="微软雅黑" w:eastAsia="微软雅黑" w:hAnsi="微软雅黑" w:cs="微软雅黑" w:hint="eastAsia"/>
          <w:szCs w:val="21"/>
        </w:rPr>
        <w:t>按</w:t>
      </w:r>
      <w:r w:rsidRPr="00440348">
        <w:rPr>
          <w:rFonts w:ascii="微软雅黑" w:eastAsia="微软雅黑" w:hAnsi="微软雅黑" w:cs="微软雅黑" w:hint="eastAsia"/>
          <w:szCs w:val="21"/>
        </w:rPr>
        <w:t>步骤注册</w:t>
      </w:r>
      <w:r>
        <w:rPr>
          <w:rFonts w:ascii="微软雅黑" w:eastAsia="微软雅黑" w:hAnsi="微软雅黑" w:cs="微软雅黑" w:hint="eastAsia"/>
          <w:szCs w:val="21"/>
        </w:rPr>
        <w:t>；</w:t>
      </w:r>
    </w:p>
    <w:p w:rsidR="00F20472" w:rsidRDefault="00F20472" w:rsidP="00F20472">
      <w:pPr>
        <w:numPr>
          <w:ilvl w:val="0"/>
          <w:numId w:val="21"/>
        </w:numPr>
        <w:spacing w:line="360" w:lineRule="exact"/>
        <w:rPr>
          <w:rFonts w:ascii="微软雅黑" w:eastAsia="微软雅黑" w:hAnsi="微软雅黑" w:cs="微软雅黑"/>
          <w:szCs w:val="21"/>
        </w:rPr>
      </w:pPr>
      <w:r>
        <w:rPr>
          <w:rFonts w:ascii="微软雅黑" w:eastAsia="微软雅黑" w:hAnsi="微软雅黑" w:cs="微软雅黑" w:hint="eastAsia"/>
          <w:szCs w:val="21"/>
        </w:rPr>
        <w:t>收到确认授权通知后</w:t>
      </w:r>
      <w:r w:rsidRPr="00440348">
        <w:rPr>
          <w:rFonts w:ascii="微软雅黑" w:eastAsia="微软雅黑" w:hAnsi="微软雅黑" w:cs="微软雅黑" w:hint="eastAsia"/>
          <w:szCs w:val="21"/>
        </w:rPr>
        <w:t>登录</w:t>
      </w:r>
      <w:r>
        <w:rPr>
          <w:rFonts w:ascii="微软雅黑" w:eastAsia="微软雅黑" w:hAnsi="微软雅黑" w:cs="微软雅黑" w:hint="eastAsia"/>
          <w:szCs w:val="21"/>
        </w:rPr>
        <w:t>并点击界面右上角“</w:t>
      </w:r>
      <w:r w:rsidRPr="00440348">
        <w:rPr>
          <w:rFonts w:ascii="微软雅黑" w:eastAsia="微软雅黑" w:hAnsi="微软雅黑" w:cs="微软雅黑" w:hint="eastAsia"/>
          <w:szCs w:val="21"/>
        </w:rPr>
        <w:t>管理中心</w:t>
      </w:r>
      <w:r>
        <w:rPr>
          <w:rFonts w:ascii="微软雅黑" w:eastAsia="微软雅黑" w:hAnsi="微软雅黑" w:cs="微软雅黑" w:hint="eastAsia"/>
          <w:szCs w:val="21"/>
        </w:rPr>
        <w:t>”进入</w:t>
      </w:r>
      <w:r w:rsidRPr="00440348">
        <w:rPr>
          <w:rFonts w:ascii="微软雅黑" w:eastAsia="微软雅黑" w:hAnsi="微软雅黑" w:cs="微软雅黑" w:hint="eastAsia"/>
          <w:szCs w:val="21"/>
        </w:rPr>
        <w:t>大数据处理</w:t>
      </w:r>
      <w:r>
        <w:rPr>
          <w:rFonts w:ascii="微软雅黑" w:eastAsia="微软雅黑" w:hAnsi="微软雅黑" w:cs="微软雅黑" w:hint="eastAsia"/>
          <w:szCs w:val="21"/>
        </w:rPr>
        <w:t>即可。</w:t>
      </w:r>
    </w:p>
    <w:p w:rsidR="00F20472" w:rsidRPr="00357074" w:rsidRDefault="00F20472" w:rsidP="00F20472">
      <w:pPr>
        <w:spacing w:line="360" w:lineRule="exact"/>
        <w:ind w:left="420"/>
        <w:rPr>
          <w:rFonts w:ascii="微软雅黑" w:eastAsia="微软雅黑" w:hAnsi="微软雅黑" w:cs="微软雅黑"/>
          <w:szCs w:val="21"/>
        </w:rPr>
      </w:pPr>
    </w:p>
    <w:p w:rsidR="00F20472" w:rsidRDefault="00F20472" w:rsidP="00F20472">
      <w:pPr>
        <w:pStyle w:val="-11"/>
        <w:ind w:firstLineChars="0" w:firstLine="0"/>
        <w:jc w:val="center"/>
      </w:pPr>
      <w:r>
        <w:rPr>
          <w:noProof/>
        </w:rPr>
        <w:drawing>
          <wp:inline distT="0" distB="0" distL="0" distR="0">
            <wp:extent cx="4902450" cy="2545080"/>
            <wp:effectExtent l="6100" t="0" r="0" b="0"/>
            <wp:docPr id="4" name="对象 3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8450263" cy="5295900"/>
                      <a:chOff x="250825" y="1196975"/>
                      <a:chExt cx="8450263" cy="5295900"/>
                    </a:xfrm>
                  </a:grpSpPr>
                  <a:pic>
                    <a:nvPicPr>
                      <a:cNvPr id="33796" name="Picture 5"/>
                      <a:cNvPicPr>
                        <a:picLocks noChangeAspect="1" noChangeArrowheads="1"/>
                      </a:cNvPicPr>
                    </a:nvPicPr>
                    <a:blipFill>
                      <a:blip r:embed="rId8" cstate="print"/>
                      <a:srcRect/>
                      <a:stretch>
                        <a:fillRect/>
                      </a:stretch>
                    </a:blipFill>
                    <a:spPr bwMode="auto">
                      <a:xfrm>
                        <a:off x="250825" y="1196975"/>
                        <a:ext cx="5695950" cy="52959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</a:pic>
                  <a:pic>
                    <a:nvPicPr>
                      <a:cNvPr id="33797" name="Picture 7" descr="C:\Users\JESSIC~1\AppData\Local\Temp\{02C8105C-B434-4238-81B9-45155646BFB7}.png"/>
                      <a:cNvPicPr>
                        <a:picLocks noChangeAspect="1" noChangeArrowheads="1"/>
                      </a:cNvPicPr>
                    </a:nvPicPr>
                    <a:blipFill>
                      <a:blip r:embed="rId9" cstate="print"/>
                      <a:srcRect/>
                      <a:stretch>
                        <a:fillRect/>
                      </a:stretch>
                    </a:blipFill>
                    <a:spPr bwMode="auto">
                      <a:xfrm>
                        <a:off x="6348413" y="1598613"/>
                        <a:ext cx="2352675" cy="46291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</a:pic>
                  <a:sp>
                    <a:nvSpPr>
                      <a:cNvPr id="33798" name="右箭头 11"/>
                      <a:cNvSpPr>
                        <a:spLocks noChangeArrowheads="1"/>
                      </a:cNvSpPr>
                    </a:nvSpPr>
                    <a:spPr bwMode="auto">
                      <a:xfrm>
                        <a:off x="5983288" y="4957763"/>
                        <a:ext cx="620712" cy="255587"/>
                      </a:xfrm>
                      <a:prstGeom prst="rightArrow">
                        <a:avLst>
                          <a:gd name="adj1" fmla="val 50000"/>
                          <a:gd name="adj2" fmla="val 49999"/>
                        </a:avLst>
                      </a:prstGeom>
                      <a:solidFill>
                        <a:schemeClr val="accent1"/>
                      </a:solidFill>
                      <a:ln w="9525" algn="ctr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</a:spPr>
                    <a:txSp>
                      <a:txBody>
                        <a:bodyPr/>
                        <a:lstStyle>
                          <a:defPPr>
                            <a:defRPr lang="zh-CN"/>
                          </a:defPPr>
                          <a:lvl1pPr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宋体" pitchFamily="2" charset="-122"/>
                              <a:cs typeface="+mn-cs"/>
                            </a:defRPr>
                          </a:lvl1pPr>
                          <a:lvl2pPr marL="4572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宋体" pitchFamily="2" charset="-122"/>
                              <a:cs typeface="+mn-cs"/>
                            </a:defRPr>
                          </a:lvl2pPr>
                          <a:lvl3pPr marL="9144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宋体" pitchFamily="2" charset="-122"/>
                              <a:cs typeface="+mn-cs"/>
                            </a:defRPr>
                          </a:lvl3pPr>
                          <a:lvl4pPr marL="13716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宋体" pitchFamily="2" charset="-122"/>
                              <a:cs typeface="+mn-cs"/>
                            </a:defRPr>
                          </a:lvl4pPr>
                          <a:lvl5pPr marL="18288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宋体" pitchFamily="2" charset="-122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宋体" pitchFamily="2" charset="-122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宋体" pitchFamily="2" charset="-122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宋体" pitchFamily="2" charset="-122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宋体" pitchFamily="2" charset="-122"/>
                              <a:cs typeface="+mn-cs"/>
                            </a:defRPr>
                          </a:lvl9pPr>
                        </a:lstStyle>
                        <a:p>
                          <a:pPr eaLnBrk="1" hangingPunct="1">
                            <a:buFont typeface="Arial" charset="0"/>
                            <a:buNone/>
                          </a:pPr>
                          <a:endParaRPr lang="zh-CN" altLang="en-US">
                            <a:ea typeface="微软雅黑" pitchFamily="34" charset="-122"/>
                          </a:endParaRPr>
                        </a:p>
                      </a:txBody>
                      <a:useSpRect/>
                    </a:txSp>
                  </a:sp>
                </lc:lockedCanvas>
              </a:graphicData>
            </a:graphic>
          </wp:inline>
        </w:drawing>
      </w:r>
    </w:p>
    <w:p w:rsidR="00F20472" w:rsidRDefault="00F20472" w:rsidP="00F20472">
      <w:pPr>
        <w:rPr>
          <w:rFonts w:ascii="微软雅黑" w:eastAsia="微软雅黑" w:hAnsi="微软雅黑" w:cs="微软雅黑"/>
          <w:b/>
          <w:szCs w:val="21"/>
          <w:u w:val="single"/>
        </w:rPr>
      </w:pPr>
      <w:r>
        <w:rPr>
          <w:rFonts w:ascii="微软雅黑" w:eastAsia="微软雅黑" w:hAnsi="微软雅黑" w:cs="微软雅黑" w:hint="eastAsia"/>
          <w:b/>
          <w:szCs w:val="21"/>
        </w:rPr>
        <w:t>具体使用方法</w:t>
      </w:r>
      <w:r w:rsidRPr="00AC5AB7">
        <w:rPr>
          <w:rFonts w:ascii="微软雅黑" w:eastAsia="微软雅黑" w:hAnsi="微软雅黑" w:cs="微软雅黑" w:hint="eastAsia"/>
          <w:b/>
          <w:szCs w:val="21"/>
        </w:rPr>
        <w:t>参见：</w:t>
      </w:r>
      <w:r w:rsidRPr="004E2D08">
        <w:rPr>
          <w:rFonts w:ascii="微软雅黑" w:eastAsia="微软雅黑" w:hAnsi="微软雅黑" w:cs="微软雅黑" w:hint="eastAsia"/>
          <w:b/>
          <w:szCs w:val="21"/>
          <w:u w:val="single"/>
        </w:rPr>
        <w:t>http://wiki.qcloud.com/wiki/TOD服务介绍</w:t>
      </w:r>
    </w:p>
    <w:sectPr w:rsidR="00F20472" w:rsidSect="00ED1EC9">
      <w:footerReference w:type="even" r:id="rId10"/>
      <w:footerReference w:type="default" r:id="rId11"/>
      <w:pgSz w:w="11906" w:h="16838"/>
      <w:pgMar w:top="1440" w:right="1701" w:bottom="1440" w:left="1701" w:header="851" w:footer="992" w:gutter="0"/>
      <w:cols w:space="720"/>
      <w:titlePg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552D" w:rsidRDefault="005F552D" w:rsidP="004C291C">
      <w:r>
        <w:separator/>
      </w:r>
    </w:p>
  </w:endnote>
  <w:endnote w:type="continuationSeparator" w:id="0">
    <w:p w:rsidR="005F552D" w:rsidRDefault="005F552D" w:rsidP="004C29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+mn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360F" w:rsidRDefault="00B70B5F">
    <w:pPr>
      <w:pStyle w:val="aa"/>
      <w:framePr w:h="0" w:wrap="around" w:vAnchor="text" w:hAnchor="margin" w:xAlign="outside" w:y="1"/>
      <w:rPr>
        <w:rStyle w:val="a3"/>
      </w:rPr>
    </w:pPr>
    <w:r>
      <w:fldChar w:fldCharType="begin"/>
    </w:r>
    <w:r w:rsidR="000A360F">
      <w:rPr>
        <w:rStyle w:val="a3"/>
      </w:rPr>
      <w:instrText xml:space="preserve">PAGE  </w:instrText>
    </w:r>
    <w:r>
      <w:fldChar w:fldCharType="separate"/>
    </w:r>
    <w:r w:rsidR="000A360F">
      <w:rPr>
        <w:rStyle w:val="a3"/>
      </w:rPr>
      <w:t>4</w:t>
    </w:r>
    <w:r>
      <w:fldChar w:fldCharType="end"/>
    </w:r>
  </w:p>
  <w:p w:rsidR="000A360F" w:rsidRDefault="000A360F">
    <w:pPr>
      <w:pStyle w:val="aa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360F" w:rsidRDefault="00B70B5F">
    <w:pPr>
      <w:pStyle w:val="aa"/>
      <w:framePr w:h="0" w:wrap="around" w:vAnchor="text" w:hAnchor="page" w:x="5842" w:yAlign="center"/>
      <w:jc w:val="center"/>
      <w:rPr>
        <w:rStyle w:val="a3"/>
      </w:rPr>
    </w:pPr>
    <w:r>
      <w:fldChar w:fldCharType="begin"/>
    </w:r>
    <w:r w:rsidR="000A360F">
      <w:rPr>
        <w:rStyle w:val="a3"/>
      </w:rPr>
      <w:instrText xml:space="preserve">PAGE  </w:instrText>
    </w:r>
    <w:r>
      <w:fldChar w:fldCharType="separate"/>
    </w:r>
    <w:r w:rsidR="004E0FDC">
      <w:rPr>
        <w:rStyle w:val="a3"/>
        <w:noProof/>
      </w:rPr>
      <w:t>2</w:t>
    </w:r>
    <w:r>
      <w:fldChar w:fldCharType="end"/>
    </w:r>
  </w:p>
  <w:p w:rsidR="000A360F" w:rsidRDefault="000A360F">
    <w:pPr>
      <w:pStyle w:val="aa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552D" w:rsidRDefault="005F552D" w:rsidP="004C291C">
      <w:r>
        <w:separator/>
      </w:r>
    </w:p>
  </w:footnote>
  <w:footnote w:type="continuationSeparator" w:id="0">
    <w:p w:rsidR="005F552D" w:rsidRDefault="005F552D" w:rsidP="004C291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87D46D1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2"/>
    <w:multiLevelType w:val="singleLevel"/>
    <w:tmpl w:val="00000002"/>
    <w:lvl w:ilvl="0">
      <w:start w:val="1"/>
      <w:numFmt w:val="chineseCounting"/>
      <w:suff w:val="space"/>
      <w:lvlText w:val="第%1条"/>
      <w:lvlJc w:val="left"/>
    </w:lvl>
  </w:abstractNum>
  <w:abstractNum w:abstractNumId="2">
    <w:nsid w:val="00000005"/>
    <w:multiLevelType w:val="singleLevel"/>
    <w:tmpl w:val="00000005"/>
    <w:lvl w:ilvl="0">
      <w:start w:val="1"/>
      <w:numFmt w:val="decimal"/>
      <w:suff w:val="nothing"/>
      <w:lvlText w:val="%1）"/>
      <w:lvlJc w:val="left"/>
      <w:pPr>
        <w:ind w:left="0"/>
      </w:pPr>
    </w:lvl>
  </w:abstractNum>
  <w:abstractNum w:abstractNumId="3">
    <w:nsid w:val="00000007"/>
    <w:multiLevelType w:val="singleLevel"/>
    <w:tmpl w:val="00000007"/>
    <w:lvl w:ilvl="0">
      <w:start w:val="1"/>
      <w:numFmt w:val="decimal"/>
      <w:suff w:val="space"/>
      <w:lvlText w:val="%1."/>
      <w:lvlJc w:val="left"/>
    </w:lvl>
  </w:abstractNum>
  <w:abstractNum w:abstractNumId="4">
    <w:nsid w:val="00000009"/>
    <w:multiLevelType w:val="singleLevel"/>
    <w:tmpl w:val="00000009"/>
    <w:lvl w:ilvl="0">
      <w:start w:val="1"/>
      <w:numFmt w:val="decimal"/>
      <w:lvlText w:val="%1."/>
      <w:lvlJc w:val="left"/>
      <w:pPr>
        <w:tabs>
          <w:tab w:val="num" w:pos="1265"/>
        </w:tabs>
        <w:ind w:left="425" w:hanging="425"/>
      </w:pPr>
      <w:rPr>
        <w:rFonts w:hint="default"/>
      </w:rPr>
    </w:lvl>
  </w:abstractNum>
  <w:abstractNum w:abstractNumId="5">
    <w:nsid w:val="0000000B"/>
    <w:multiLevelType w:val="singleLevel"/>
    <w:tmpl w:val="0000000B"/>
    <w:lvl w:ilvl="0">
      <w:start w:val="1"/>
      <w:numFmt w:val="decimal"/>
      <w:suff w:val="nothing"/>
      <w:lvlText w:val="%1、"/>
      <w:lvlJc w:val="left"/>
      <w:pPr>
        <w:ind w:left="0"/>
      </w:pPr>
    </w:lvl>
  </w:abstractNum>
  <w:abstractNum w:abstractNumId="6">
    <w:nsid w:val="0000000D"/>
    <w:multiLevelType w:val="singleLevel"/>
    <w:tmpl w:val="0000000D"/>
    <w:lvl w:ilvl="0">
      <w:start w:val="1"/>
      <w:numFmt w:val="decimal"/>
      <w:suff w:val="nothing"/>
      <w:lvlText w:val="%1）"/>
      <w:lvlJc w:val="left"/>
      <w:pPr>
        <w:ind w:left="0"/>
      </w:pPr>
    </w:lvl>
  </w:abstractNum>
  <w:abstractNum w:abstractNumId="7">
    <w:nsid w:val="0000000F"/>
    <w:multiLevelType w:val="singleLevel"/>
    <w:tmpl w:val="0000000F"/>
    <w:lvl w:ilvl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8">
    <w:nsid w:val="00000011"/>
    <w:multiLevelType w:val="singleLevel"/>
    <w:tmpl w:val="00000011"/>
    <w:lvl w:ilvl="0">
      <w:start w:val="1"/>
      <w:numFmt w:val="decimal"/>
      <w:suff w:val="nothing"/>
      <w:lvlText w:val="%1）"/>
      <w:lvlJc w:val="left"/>
    </w:lvl>
  </w:abstractNum>
  <w:abstractNum w:abstractNumId="9">
    <w:nsid w:val="00000012"/>
    <w:multiLevelType w:val="singleLevel"/>
    <w:tmpl w:val="00000012"/>
    <w:lvl w:ilvl="0">
      <w:start w:val="1"/>
      <w:numFmt w:val="decimal"/>
      <w:suff w:val="nothing"/>
      <w:lvlText w:val="%1）"/>
      <w:lvlJc w:val="left"/>
      <w:pPr>
        <w:ind w:left="0"/>
      </w:pPr>
    </w:lvl>
  </w:abstractNum>
  <w:abstractNum w:abstractNumId="10">
    <w:nsid w:val="00000013"/>
    <w:multiLevelType w:val="singleLevel"/>
    <w:tmpl w:val="00000013"/>
    <w:lvl w:ilvl="0">
      <w:start w:val="1"/>
      <w:numFmt w:val="decimal"/>
      <w:suff w:val="nothing"/>
      <w:lvlText w:val="%1）"/>
      <w:lvlJc w:val="left"/>
    </w:lvl>
  </w:abstractNum>
  <w:abstractNum w:abstractNumId="11">
    <w:nsid w:val="00000014"/>
    <w:multiLevelType w:val="singleLevel"/>
    <w:tmpl w:val="00000014"/>
    <w:lvl w:ilvl="0">
      <w:start w:val="3"/>
      <w:numFmt w:val="chineseCounting"/>
      <w:suff w:val="space"/>
      <w:lvlText w:val="第%1条"/>
      <w:lvlJc w:val="left"/>
    </w:lvl>
  </w:abstractNum>
  <w:abstractNum w:abstractNumId="12">
    <w:nsid w:val="00000015"/>
    <w:multiLevelType w:val="singleLevel"/>
    <w:tmpl w:val="00000015"/>
    <w:lvl w:ilvl="0">
      <w:start w:val="1"/>
      <w:numFmt w:val="decimal"/>
      <w:suff w:val="nothing"/>
      <w:lvlText w:val="%1）"/>
      <w:lvlJc w:val="left"/>
      <w:pPr>
        <w:ind w:left="0"/>
      </w:pPr>
    </w:lvl>
  </w:abstractNum>
  <w:abstractNum w:abstractNumId="13">
    <w:nsid w:val="00000016"/>
    <w:multiLevelType w:val="singleLevel"/>
    <w:tmpl w:val="00000016"/>
    <w:lvl w:ilvl="0">
      <w:start w:val="1"/>
      <w:numFmt w:val="decimal"/>
      <w:suff w:val="nothing"/>
      <w:lvlText w:val="%1）"/>
      <w:lvlJc w:val="left"/>
    </w:lvl>
  </w:abstractNum>
  <w:abstractNum w:abstractNumId="14">
    <w:nsid w:val="16947312"/>
    <w:multiLevelType w:val="hybridMultilevel"/>
    <w:tmpl w:val="2540569E"/>
    <w:lvl w:ilvl="0" w:tplc="45483F34">
      <w:start w:val="1"/>
      <w:numFmt w:val="decimal"/>
      <w:lvlText w:val="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>
    <w:nsid w:val="1E8508EC"/>
    <w:multiLevelType w:val="hybridMultilevel"/>
    <w:tmpl w:val="E7B4A87C"/>
    <w:lvl w:ilvl="0" w:tplc="3058F8EA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22142163"/>
    <w:multiLevelType w:val="hybridMultilevel"/>
    <w:tmpl w:val="1DFA805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>
    <w:nsid w:val="30BF4502"/>
    <w:multiLevelType w:val="hybridMultilevel"/>
    <w:tmpl w:val="88EE83A0"/>
    <w:lvl w:ilvl="0" w:tplc="552CE37C">
      <w:start w:val="1"/>
      <w:numFmt w:val="decimal"/>
      <w:lvlText w:val="%1）"/>
      <w:lvlJc w:val="left"/>
      <w:pPr>
        <w:ind w:left="72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20A67A2"/>
    <w:multiLevelType w:val="hybridMultilevel"/>
    <w:tmpl w:val="90DE1D72"/>
    <w:lvl w:ilvl="0" w:tplc="BE64A9C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>
    <w:nsid w:val="380A22BB"/>
    <w:multiLevelType w:val="hybridMultilevel"/>
    <w:tmpl w:val="E856DD54"/>
    <w:lvl w:ilvl="0" w:tplc="D1EE1DCE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C136A14"/>
    <w:multiLevelType w:val="hybridMultilevel"/>
    <w:tmpl w:val="A8DEC47E"/>
    <w:lvl w:ilvl="0" w:tplc="04F0B76E">
      <w:start w:val="1"/>
      <w:numFmt w:val="decimal"/>
      <w:lvlText w:val="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1">
    <w:nsid w:val="3D7F7DE9"/>
    <w:multiLevelType w:val="hybridMultilevel"/>
    <w:tmpl w:val="A238CF6A"/>
    <w:lvl w:ilvl="0" w:tplc="AFA01792">
      <w:start w:val="1"/>
      <w:numFmt w:val="decimal"/>
      <w:lvlText w:val="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2">
    <w:nsid w:val="3F345F01"/>
    <w:multiLevelType w:val="hybridMultilevel"/>
    <w:tmpl w:val="0A886F86"/>
    <w:lvl w:ilvl="0" w:tplc="6E1EF106">
      <w:start w:val="1"/>
      <w:numFmt w:val="decimal"/>
      <w:lvlText w:val="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3">
    <w:nsid w:val="48302DD4"/>
    <w:multiLevelType w:val="hybridMultilevel"/>
    <w:tmpl w:val="909ACB6E"/>
    <w:lvl w:ilvl="0" w:tplc="21E82CCA">
      <w:start w:val="1"/>
      <w:numFmt w:val="decimal"/>
      <w:lvlText w:val="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4">
    <w:nsid w:val="4AEE57D7"/>
    <w:multiLevelType w:val="hybridMultilevel"/>
    <w:tmpl w:val="A39C088E"/>
    <w:lvl w:ilvl="0" w:tplc="4F307436">
      <w:start w:val="1"/>
      <w:numFmt w:val="decimal"/>
      <w:lvlText w:val="%1）"/>
      <w:lvlJc w:val="left"/>
      <w:pPr>
        <w:ind w:left="720" w:hanging="360"/>
      </w:pPr>
      <w:rPr>
        <w:color w:val="1F497D"/>
      </w:rPr>
    </w:lvl>
    <w:lvl w:ilvl="1" w:tplc="04090019">
      <w:start w:val="1"/>
      <w:numFmt w:val="lowerLetter"/>
      <w:lvlText w:val="%2)"/>
      <w:lvlJc w:val="left"/>
      <w:pPr>
        <w:ind w:left="1200" w:hanging="420"/>
      </w:pPr>
    </w:lvl>
    <w:lvl w:ilvl="2" w:tplc="0409001B">
      <w:start w:val="1"/>
      <w:numFmt w:val="lowerRoman"/>
      <w:lvlText w:val="%3."/>
      <w:lvlJc w:val="right"/>
      <w:pPr>
        <w:ind w:left="1620" w:hanging="420"/>
      </w:pPr>
    </w:lvl>
    <w:lvl w:ilvl="3" w:tplc="0409000F">
      <w:start w:val="1"/>
      <w:numFmt w:val="decimal"/>
      <w:lvlText w:val="%4."/>
      <w:lvlJc w:val="left"/>
      <w:pPr>
        <w:ind w:left="2040" w:hanging="420"/>
      </w:pPr>
    </w:lvl>
    <w:lvl w:ilvl="4" w:tplc="04090019">
      <w:start w:val="1"/>
      <w:numFmt w:val="lowerLetter"/>
      <w:lvlText w:val="%5)"/>
      <w:lvlJc w:val="left"/>
      <w:pPr>
        <w:ind w:left="2460" w:hanging="420"/>
      </w:pPr>
    </w:lvl>
    <w:lvl w:ilvl="5" w:tplc="0409001B">
      <w:start w:val="1"/>
      <w:numFmt w:val="lowerRoman"/>
      <w:lvlText w:val="%6."/>
      <w:lvlJc w:val="right"/>
      <w:pPr>
        <w:ind w:left="2880" w:hanging="420"/>
      </w:pPr>
    </w:lvl>
    <w:lvl w:ilvl="6" w:tplc="0409000F">
      <w:start w:val="1"/>
      <w:numFmt w:val="decimal"/>
      <w:lvlText w:val="%7."/>
      <w:lvlJc w:val="left"/>
      <w:pPr>
        <w:ind w:left="3300" w:hanging="420"/>
      </w:pPr>
    </w:lvl>
    <w:lvl w:ilvl="7" w:tplc="04090019">
      <w:start w:val="1"/>
      <w:numFmt w:val="lowerLetter"/>
      <w:lvlText w:val="%8)"/>
      <w:lvlJc w:val="left"/>
      <w:pPr>
        <w:ind w:left="3720" w:hanging="420"/>
      </w:pPr>
    </w:lvl>
    <w:lvl w:ilvl="8" w:tplc="0409001B">
      <w:start w:val="1"/>
      <w:numFmt w:val="lowerRoman"/>
      <w:lvlText w:val="%9."/>
      <w:lvlJc w:val="right"/>
      <w:pPr>
        <w:ind w:left="4140" w:hanging="420"/>
      </w:pPr>
    </w:lvl>
  </w:abstractNum>
  <w:abstractNum w:abstractNumId="25">
    <w:nsid w:val="4F2572AA"/>
    <w:multiLevelType w:val="multilevel"/>
    <w:tmpl w:val="B338FD4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</w:lvl>
    <w:lvl w:ilvl="2">
      <w:start w:val="1"/>
      <w:numFmt w:val="decimal"/>
      <w:isLgl/>
      <w:lvlText w:val="%1.%2.%3"/>
      <w:lvlJc w:val="left"/>
      <w:pPr>
        <w:ind w:left="1440" w:hanging="720"/>
      </w:pPr>
    </w:lvl>
    <w:lvl w:ilvl="3">
      <w:start w:val="1"/>
      <w:numFmt w:val="decimal"/>
      <w:isLgl/>
      <w:lvlText w:val="%1.%2.%3.%4"/>
      <w:lvlJc w:val="left"/>
      <w:pPr>
        <w:ind w:left="1800" w:hanging="720"/>
      </w:pPr>
    </w:lvl>
    <w:lvl w:ilvl="4">
      <w:start w:val="1"/>
      <w:numFmt w:val="decimal"/>
      <w:isLgl/>
      <w:lvlText w:val="%1.%2.%3.%4.%5"/>
      <w:lvlJc w:val="left"/>
      <w:pPr>
        <w:ind w:left="2520" w:hanging="1080"/>
      </w:pPr>
    </w:lvl>
    <w:lvl w:ilvl="5">
      <w:start w:val="1"/>
      <w:numFmt w:val="decimal"/>
      <w:isLgl/>
      <w:lvlText w:val="%1.%2.%3.%4.%5.%6"/>
      <w:lvlJc w:val="left"/>
      <w:pPr>
        <w:ind w:left="2880" w:hanging="1080"/>
      </w:pPr>
    </w:lvl>
    <w:lvl w:ilvl="6">
      <w:start w:val="1"/>
      <w:numFmt w:val="decimal"/>
      <w:isLgl/>
      <w:lvlText w:val="%1.%2.%3.%4.%5.%6.%7"/>
      <w:lvlJc w:val="left"/>
      <w:pPr>
        <w:ind w:left="3600" w:hanging="1440"/>
      </w:p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</w:lvl>
  </w:abstractNum>
  <w:abstractNum w:abstractNumId="26">
    <w:nsid w:val="51184AE9"/>
    <w:multiLevelType w:val="hybridMultilevel"/>
    <w:tmpl w:val="EF66C572"/>
    <w:lvl w:ilvl="0" w:tplc="B89EFCCE">
      <w:start w:val="1"/>
      <w:numFmt w:val="decimal"/>
      <w:lvlText w:val="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7">
    <w:nsid w:val="53D8513B"/>
    <w:multiLevelType w:val="hybridMultilevel"/>
    <w:tmpl w:val="95541B84"/>
    <w:lvl w:ilvl="0" w:tplc="83F239E0">
      <w:start w:val="1"/>
      <w:numFmt w:val="decimal"/>
      <w:lvlText w:val="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8">
    <w:nsid w:val="5B050725"/>
    <w:multiLevelType w:val="hybridMultilevel"/>
    <w:tmpl w:val="74E04EC2"/>
    <w:lvl w:ilvl="0" w:tplc="8CB68478">
      <w:start w:val="2014"/>
      <w:numFmt w:val="decimal"/>
      <w:lvlText w:val="%1"/>
      <w:lvlJc w:val="left"/>
      <w:pPr>
        <w:ind w:left="780" w:hanging="7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9">
    <w:nsid w:val="5DA37453"/>
    <w:multiLevelType w:val="hybridMultilevel"/>
    <w:tmpl w:val="079EB59A"/>
    <w:lvl w:ilvl="0" w:tplc="C802A68E">
      <w:start w:val="1"/>
      <w:numFmt w:val="lowerLetter"/>
      <w:lvlText w:val="%1."/>
      <w:lvlJc w:val="left"/>
      <w:pPr>
        <w:ind w:left="7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3086857"/>
    <w:multiLevelType w:val="hybridMultilevel"/>
    <w:tmpl w:val="A934BCDC"/>
    <w:lvl w:ilvl="0" w:tplc="AEF8CDBE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>
    <w:nsid w:val="721431FC"/>
    <w:multiLevelType w:val="hybridMultilevel"/>
    <w:tmpl w:val="B80A100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2">
    <w:nsid w:val="737070D3"/>
    <w:multiLevelType w:val="hybridMultilevel"/>
    <w:tmpl w:val="D068C322"/>
    <w:lvl w:ilvl="0" w:tplc="5E88F24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3">
    <w:nsid w:val="73E852A0"/>
    <w:multiLevelType w:val="hybridMultilevel"/>
    <w:tmpl w:val="0B5E9718"/>
    <w:lvl w:ilvl="0" w:tplc="5546CCCA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5"/>
  </w:num>
  <w:num w:numId="3">
    <w:abstractNumId w:val="11"/>
  </w:num>
  <w:num w:numId="4">
    <w:abstractNumId w:val="4"/>
  </w:num>
  <w:num w:numId="5">
    <w:abstractNumId w:val="7"/>
  </w:num>
  <w:num w:numId="6">
    <w:abstractNumId w:val="2"/>
  </w:num>
  <w:num w:numId="7">
    <w:abstractNumId w:val="8"/>
  </w:num>
  <w:num w:numId="8">
    <w:abstractNumId w:val="6"/>
  </w:num>
  <w:num w:numId="9">
    <w:abstractNumId w:val="10"/>
  </w:num>
  <w:num w:numId="10">
    <w:abstractNumId w:val="12"/>
  </w:num>
  <w:num w:numId="11">
    <w:abstractNumId w:val="9"/>
  </w:num>
  <w:num w:numId="12">
    <w:abstractNumId w:val="13"/>
  </w:num>
  <w:num w:numId="13">
    <w:abstractNumId w:val="3"/>
  </w:num>
  <w:num w:numId="1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3"/>
  </w:num>
  <w:num w:numId="18">
    <w:abstractNumId w:val="30"/>
  </w:num>
  <w:num w:numId="19">
    <w:abstractNumId w:val="15"/>
  </w:num>
  <w:num w:numId="20">
    <w:abstractNumId w:val="16"/>
  </w:num>
  <w:num w:numId="21">
    <w:abstractNumId w:val="31"/>
  </w:num>
  <w:num w:numId="2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7"/>
  </w:num>
  <w:num w:numId="24">
    <w:abstractNumId w:val="0"/>
  </w:num>
  <w:num w:numId="2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6"/>
  </w:num>
  <w:num w:numId="28">
    <w:abstractNumId w:val="14"/>
  </w:num>
  <w:num w:numId="29">
    <w:abstractNumId w:val="21"/>
  </w:num>
  <w:num w:numId="30">
    <w:abstractNumId w:val="20"/>
  </w:num>
  <w:num w:numId="31">
    <w:abstractNumId w:val="22"/>
  </w:num>
  <w:num w:numId="32">
    <w:abstractNumId w:val="18"/>
  </w:num>
  <w:num w:numId="33">
    <w:abstractNumId w:val="28"/>
  </w:num>
  <w:num w:numId="34">
    <w:abstractNumId w:val="3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552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5F8A"/>
    <w:rsid w:val="00007BB6"/>
    <w:rsid w:val="00015E58"/>
    <w:rsid w:val="00016D6A"/>
    <w:rsid w:val="00024CBE"/>
    <w:rsid w:val="0003105C"/>
    <w:rsid w:val="0003332F"/>
    <w:rsid w:val="00033E78"/>
    <w:rsid w:val="00046ECD"/>
    <w:rsid w:val="00057604"/>
    <w:rsid w:val="00065693"/>
    <w:rsid w:val="00086056"/>
    <w:rsid w:val="0009032F"/>
    <w:rsid w:val="00096770"/>
    <w:rsid w:val="000A360F"/>
    <w:rsid w:val="000B12E9"/>
    <w:rsid w:val="000D69BB"/>
    <w:rsid w:val="000E0D33"/>
    <w:rsid w:val="000E6602"/>
    <w:rsid w:val="001002F9"/>
    <w:rsid w:val="00101F19"/>
    <w:rsid w:val="001175EA"/>
    <w:rsid w:val="00131D5B"/>
    <w:rsid w:val="00134C4C"/>
    <w:rsid w:val="00140735"/>
    <w:rsid w:val="00142E12"/>
    <w:rsid w:val="00151797"/>
    <w:rsid w:val="0015238C"/>
    <w:rsid w:val="0015501B"/>
    <w:rsid w:val="00157AEA"/>
    <w:rsid w:val="00160741"/>
    <w:rsid w:val="001664AA"/>
    <w:rsid w:val="00172A27"/>
    <w:rsid w:val="0018458B"/>
    <w:rsid w:val="00190EE3"/>
    <w:rsid w:val="00194F6F"/>
    <w:rsid w:val="001950FA"/>
    <w:rsid w:val="00197984"/>
    <w:rsid w:val="001A2816"/>
    <w:rsid w:val="001A2F5F"/>
    <w:rsid w:val="001A43D6"/>
    <w:rsid w:val="001A4947"/>
    <w:rsid w:val="001C51FF"/>
    <w:rsid w:val="001D14BF"/>
    <w:rsid w:val="001E1CA2"/>
    <w:rsid w:val="001E2A88"/>
    <w:rsid w:val="001E7725"/>
    <w:rsid w:val="001F2692"/>
    <w:rsid w:val="001F363C"/>
    <w:rsid w:val="002049C7"/>
    <w:rsid w:val="002134F4"/>
    <w:rsid w:val="00216668"/>
    <w:rsid w:val="00216D89"/>
    <w:rsid w:val="00227E87"/>
    <w:rsid w:val="002307FC"/>
    <w:rsid w:val="002349B1"/>
    <w:rsid w:val="00236FB9"/>
    <w:rsid w:val="002461BB"/>
    <w:rsid w:val="00256F24"/>
    <w:rsid w:val="00266ADF"/>
    <w:rsid w:val="002757E3"/>
    <w:rsid w:val="002906FE"/>
    <w:rsid w:val="00293166"/>
    <w:rsid w:val="002A58E7"/>
    <w:rsid w:val="002A5D7A"/>
    <w:rsid w:val="002C1065"/>
    <w:rsid w:val="002D274A"/>
    <w:rsid w:val="002D378D"/>
    <w:rsid w:val="002D3C35"/>
    <w:rsid w:val="002D4E29"/>
    <w:rsid w:val="002D5200"/>
    <w:rsid w:val="002E2E3B"/>
    <w:rsid w:val="002E38AB"/>
    <w:rsid w:val="002F7093"/>
    <w:rsid w:val="002F7AF4"/>
    <w:rsid w:val="00301B95"/>
    <w:rsid w:val="00301F05"/>
    <w:rsid w:val="003031F1"/>
    <w:rsid w:val="00307A5A"/>
    <w:rsid w:val="00320EF7"/>
    <w:rsid w:val="00321F7E"/>
    <w:rsid w:val="0033610A"/>
    <w:rsid w:val="00336482"/>
    <w:rsid w:val="003516C6"/>
    <w:rsid w:val="00354FC6"/>
    <w:rsid w:val="00355C4F"/>
    <w:rsid w:val="00357074"/>
    <w:rsid w:val="00357087"/>
    <w:rsid w:val="00381FB6"/>
    <w:rsid w:val="00385951"/>
    <w:rsid w:val="00387580"/>
    <w:rsid w:val="00393153"/>
    <w:rsid w:val="003A377F"/>
    <w:rsid w:val="003B1265"/>
    <w:rsid w:val="003B494F"/>
    <w:rsid w:val="003D4F8F"/>
    <w:rsid w:val="003E0581"/>
    <w:rsid w:val="003E0C86"/>
    <w:rsid w:val="003E1EFE"/>
    <w:rsid w:val="003E42C1"/>
    <w:rsid w:val="003E5C82"/>
    <w:rsid w:val="003F3229"/>
    <w:rsid w:val="003F3FA1"/>
    <w:rsid w:val="004067C4"/>
    <w:rsid w:val="0041363F"/>
    <w:rsid w:val="00426275"/>
    <w:rsid w:val="00427AED"/>
    <w:rsid w:val="004309BC"/>
    <w:rsid w:val="00440348"/>
    <w:rsid w:val="00443494"/>
    <w:rsid w:val="00445CE2"/>
    <w:rsid w:val="004522F5"/>
    <w:rsid w:val="00453BC5"/>
    <w:rsid w:val="00454778"/>
    <w:rsid w:val="00461E59"/>
    <w:rsid w:val="00462BFE"/>
    <w:rsid w:val="00463BA8"/>
    <w:rsid w:val="00470C20"/>
    <w:rsid w:val="00476BE0"/>
    <w:rsid w:val="00480D6B"/>
    <w:rsid w:val="004868D7"/>
    <w:rsid w:val="004920A6"/>
    <w:rsid w:val="004A068C"/>
    <w:rsid w:val="004A46C8"/>
    <w:rsid w:val="004C291C"/>
    <w:rsid w:val="004C414C"/>
    <w:rsid w:val="004D41BA"/>
    <w:rsid w:val="004D441A"/>
    <w:rsid w:val="004E0FDC"/>
    <w:rsid w:val="004E2D08"/>
    <w:rsid w:val="004E51D0"/>
    <w:rsid w:val="004E5293"/>
    <w:rsid w:val="004E5F53"/>
    <w:rsid w:val="004F117B"/>
    <w:rsid w:val="004F2174"/>
    <w:rsid w:val="004F3556"/>
    <w:rsid w:val="004F4DD8"/>
    <w:rsid w:val="004F6C44"/>
    <w:rsid w:val="00506DBF"/>
    <w:rsid w:val="0051324B"/>
    <w:rsid w:val="00515C68"/>
    <w:rsid w:val="005200CF"/>
    <w:rsid w:val="00531737"/>
    <w:rsid w:val="00531FA0"/>
    <w:rsid w:val="00532839"/>
    <w:rsid w:val="00534A65"/>
    <w:rsid w:val="005416F3"/>
    <w:rsid w:val="00542CA8"/>
    <w:rsid w:val="00545BCE"/>
    <w:rsid w:val="00545C89"/>
    <w:rsid w:val="00546DF5"/>
    <w:rsid w:val="0054715D"/>
    <w:rsid w:val="005514D3"/>
    <w:rsid w:val="00553AC9"/>
    <w:rsid w:val="00555DDC"/>
    <w:rsid w:val="00557A56"/>
    <w:rsid w:val="0056424C"/>
    <w:rsid w:val="005740E2"/>
    <w:rsid w:val="00583802"/>
    <w:rsid w:val="00587767"/>
    <w:rsid w:val="00590396"/>
    <w:rsid w:val="005A2794"/>
    <w:rsid w:val="005B3554"/>
    <w:rsid w:val="005B6299"/>
    <w:rsid w:val="005C2F99"/>
    <w:rsid w:val="005C69D8"/>
    <w:rsid w:val="005E634F"/>
    <w:rsid w:val="005E6B3B"/>
    <w:rsid w:val="005F552D"/>
    <w:rsid w:val="0060302A"/>
    <w:rsid w:val="0061041F"/>
    <w:rsid w:val="00623F56"/>
    <w:rsid w:val="00627CB4"/>
    <w:rsid w:val="0063433A"/>
    <w:rsid w:val="006442E4"/>
    <w:rsid w:val="00655245"/>
    <w:rsid w:val="0066432B"/>
    <w:rsid w:val="0066781D"/>
    <w:rsid w:val="00672BF1"/>
    <w:rsid w:val="00674C45"/>
    <w:rsid w:val="00680B89"/>
    <w:rsid w:val="00683335"/>
    <w:rsid w:val="00690B23"/>
    <w:rsid w:val="006945AD"/>
    <w:rsid w:val="006961C9"/>
    <w:rsid w:val="006A6B6B"/>
    <w:rsid w:val="006B109E"/>
    <w:rsid w:val="006B1461"/>
    <w:rsid w:val="006B2080"/>
    <w:rsid w:val="006C6E04"/>
    <w:rsid w:val="006D40FF"/>
    <w:rsid w:val="006E0D94"/>
    <w:rsid w:val="006E6A31"/>
    <w:rsid w:val="006F1EAB"/>
    <w:rsid w:val="006F4C7D"/>
    <w:rsid w:val="00703E51"/>
    <w:rsid w:val="0070746C"/>
    <w:rsid w:val="00723A17"/>
    <w:rsid w:val="0074013D"/>
    <w:rsid w:val="007707B1"/>
    <w:rsid w:val="00785375"/>
    <w:rsid w:val="00797227"/>
    <w:rsid w:val="007A3DB6"/>
    <w:rsid w:val="007A5B7B"/>
    <w:rsid w:val="007B39E0"/>
    <w:rsid w:val="007B3AE7"/>
    <w:rsid w:val="007C18F5"/>
    <w:rsid w:val="007C3FB3"/>
    <w:rsid w:val="007C6912"/>
    <w:rsid w:val="007C7AC4"/>
    <w:rsid w:val="007D220B"/>
    <w:rsid w:val="007E5F6F"/>
    <w:rsid w:val="007F3382"/>
    <w:rsid w:val="00812E49"/>
    <w:rsid w:val="00824349"/>
    <w:rsid w:val="00845D37"/>
    <w:rsid w:val="00851E19"/>
    <w:rsid w:val="00856092"/>
    <w:rsid w:val="00861B8E"/>
    <w:rsid w:val="00864586"/>
    <w:rsid w:val="00865E65"/>
    <w:rsid w:val="0087148A"/>
    <w:rsid w:val="00871FCE"/>
    <w:rsid w:val="008A6401"/>
    <w:rsid w:val="008D56B4"/>
    <w:rsid w:val="008E6592"/>
    <w:rsid w:val="008F32B4"/>
    <w:rsid w:val="00900AF8"/>
    <w:rsid w:val="00915A9B"/>
    <w:rsid w:val="00916E97"/>
    <w:rsid w:val="00925894"/>
    <w:rsid w:val="00940028"/>
    <w:rsid w:val="00942259"/>
    <w:rsid w:val="00945758"/>
    <w:rsid w:val="0095362C"/>
    <w:rsid w:val="009647DC"/>
    <w:rsid w:val="00977A46"/>
    <w:rsid w:val="00977B08"/>
    <w:rsid w:val="00991434"/>
    <w:rsid w:val="00993353"/>
    <w:rsid w:val="00995951"/>
    <w:rsid w:val="009A2917"/>
    <w:rsid w:val="009A7CEB"/>
    <w:rsid w:val="009C34C2"/>
    <w:rsid w:val="009C4EF5"/>
    <w:rsid w:val="009D68A1"/>
    <w:rsid w:val="009F48F7"/>
    <w:rsid w:val="009F4FEF"/>
    <w:rsid w:val="009F6447"/>
    <w:rsid w:val="009F7C04"/>
    <w:rsid w:val="00A07197"/>
    <w:rsid w:val="00A1595E"/>
    <w:rsid w:val="00A15E60"/>
    <w:rsid w:val="00A160F4"/>
    <w:rsid w:val="00A36300"/>
    <w:rsid w:val="00A55F76"/>
    <w:rsid w:val="00A638B1"/>
    <w:rsid w:val="00A66EB2"/>
    <w:rsid w:val="00A7479B"/>
    <w:rsid w:val="00A75AEE"/>
    <w:rsid w:val="00A92BE1"/>
    <w:rsid w:val="00A97626"/>
    <w:rsid w:val="00AA185A"/>
    <w:rsid w:val="00AA4F9D"/>
    <w:rsid w:val="00AC5AB7"/>
    <w:rsid w:val="00AD025A"/>
    <w:rsid w:val="00AE2298"/>
    <w:rsid w:val="00AE466C"/>
    <w:rsid w:val="00AF4D4A"/>
    <w:rsid w:val="00B0043C"/>
    <w:rsid w:val="00B07B88"/>
    <w:rsid w:val="00B115C6"/>
    <w:rsid w:val="00B11728"/>
    <w:rsid w:val="00B14F77"/>
    <w:rsid w:val="00B176B4"/>
    <w:rsid w:val="00B270DE"/>
    <w:rsid w:val="00B33F9C"/>
    <w:rsid w:val="00B35889"/>
    <w:rsid w:val="00B413B2"/>
    <w:rsid w:val="00B43E66"/>
    <w:rsid w:val="00B4458B"/>
    <w:rsid w:val="00B455B8"/>
    <w:rsid w:val="00B55512"/>
    <w:rsid w:val="00B57675"/>
    <w:rsid w:val="00B62567"/>
    <w:rsid w:val="00B70B5F"/>
    <w:rsid w:val="00B72E07"/>
    <w:rsid w:val="00B75721"/>
    <w:rsid w:val="00B768C3"/>
    <w:rsid w:val="00BA0D36"/>
    <w:rsid w:val="00BA1047"/>
    <w:rsid w:val="00BA77F0"/>
    <w:rsid w:val="00BC64A2"/>
    <w:rsid w:val="00BE019D"/>
    <w:rsid w:val="00C030D2"/>
    <w:rsid w:val="00C1592D"/>
    <w:rsid w:val="00C22E8B"/>
    <w:rsid w:val="00C2587A"/>
    <w:rsid w:val="00C428F3"/>
    <w:rsid w:val="00C441A7"/>
    <w:rsid w:val="00C527D4"/>
    <w:rsid w:val="00C53EE1"/>
    <w:rsid w:val="00CD5608"/>
    <w:rsid w:val="00CD56D8"/>
    <w:rsid w:val="00CE5EAE"/>
    <w:rsid w:val="00CF6228"/>
    <w:rsid w:val="00D109EF"/>
    <w:rsid w:val="00D34ECD"/>
    <w:rsid w:val="00D70105"/>
    <w:rsid w:val="00D8003A"/>
    <w:rsid w:val="00D82EF1"/>
    <w:rsid w:val="00D91990"/>
    <w:rsid w:val="00D9281B"/>
    <w:rsid w:val="00D951EC"/>
    <w:rsid w:val="00DA09A4"/>
    <w:rsid w:val="00DA0C60"/>
    <w:rsid w:val="00DA0C87"/>
    <w:rsid w:val="00DB0B31"/>
    <w:rsid w:val="00DB613A"/>
    <w:rsid w:val="00DC107D"/>
    <w:rsid w:val="00DC5ACF"/>
    <w:rsid w:val="00DE560B"/>
    <w:rsid w:val="00DE6AF9"/>
    <w:rsid w:val="00DE75D5"/>
    <w:rsid w:val="00DF3406"/>
    <w:rsid w:val="00E04D71"/>
    <w:rsid w:val="00E06598"/>
    <w:rsid w:val="00E17F7D"/>
    <w:rsid w:val="00E32DDC"/>
    <w:rsid w:val="00E376A6"/>
    <w:rsid w:val="00E42C5C"/>
    <w:rsid w:val="00E67267"/>
    <w:rsid w:val="00E70259"/>
    <w:rsid w:val="00E76D16"/>
    <w:rsid w:val="00E80D7F"/>
    <w:rsid w:val="00E81717"/>
    <w:rsid w:val="00E829DD"/>
    <w:rsid w:val="00E868E8"/>
    <w:rsid w:val="00EB6762"/>
    <w:rsid w:val="00EB716B"/>
    <w:rsid w:val="00EC0BE4"/>
    <w:rsid w:val="00EC37C3"/>
    <w:rsid w:val="00ED1EC9"/>
    <w:rsid w:val="00ED1EE8"/>
    <w:rsid w:val="00ED365F"/>
    <w:rsid w:val="00ED3F38"/>
    <w:rsid w:val="00ED7DAE"/>
    <w:rsid w:val="00EE0DDB"/>
    <w:rsid w:val="00EE298D"/>
    <w:rsid w:val="00EF7FBF"/>
    <w:rsid w:val="00F033ED"/>
    <w:rsid w:val="00F114E8"/>
    <w:rsid w:val="00F16D60"/>
    <w:rsid w:val="00F17BCC"/>
    <w:rsid w:val="00F20472"/>
    <w:rsid w:val="00F261D7"/>
    <w:rsid w:val="00F276F9"/>
    <w:rsid w:val="00F33A5C"/>
    <w:rsid w:val="00F4729E"/>
    <w:rsid w:val="00F53A1D"/>
    <w:rsid w:val="00F65BE0"/>
    <w:rsid w:val="00F771B0"/>
    <w:rsid w:val="00F81040"/>
    <w:rsid w:val="00F820E8"/>
    <w:rsid w:val="00F8694F"/>
    <w:rsid w:val="00F87565"/>
    <w:rsid w:val="00FA0B90"/>
    <w:rsid w:val="00FA727B"/>
    <w:rsid w:val="00FD0891"/>
    <w:rsid w:val="00FD6CD2"/>
    <w:rsid w:val="00FD7C58"/>
    <w:rsid w:val="00FE234C"/>
    <w:rsid w:val="00FF4D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1EC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ED1EC9"/>
  </w:style>
  <w:style w:type="character" w:styleId="a4">
    <w:name w:val="Hyperlink"/>
    <w:rsid w:val="00ED1EC9"/>
    <w:rPr>
      <w:color w:val="0000FF"/>
      <w:u w:val="single"/>
    </w:rPr>
  </w:style>
  <w:style w:type="character" w:customStyle="1" w:styleId="Char">
    <w:name w:val="页眉 Char"/>
    <w:link w:val="a5"/>
    <w:rsid w:val="00ED1EC9"/>
    <w:rPr>
      <w:kern w:val="2"/>
      <w:sz w:val="18"/>
      <w:szCs w:val="18"/>
    </w:rPr>
  </w:style>
  <w:style w:type="character" w:customStyle="1" w:styleId="Char0">
    <w:name w:val="称呼 Char"/>
    <w:link w:val="a6"/>
    <w:rsid w:val="00ED1EC9"/>
    <w:rPr>
      <w:rFonts w:ascii="微软雅黑" w:eastAsia="微软雅黑" w:hAnsi="微软雅黑" w:cs="微软雅黑"/>
      <w:kern w:val="2"/>
      <w:sz w:val="28"/>
      <w:szCs w:val="28"/>
    </w:rPr>
  </w:style>
  <w:style w:type="character" w:customStyle="1" w:styleId="Char1">
    <w:name w:val="结束语 Char"/>
    <w:link w:val="a7"/>
    <w:rsid w:val="00ED1EC9"/>
    <w:rPr>
      <w:rFonts w:ascii="微软雅黑" w:eastAsia="微软雅黑" w:hAnsi="微软雅黑" w:cs="微软雅黑"/>
      <w:kern w:val="2"/>
      <w:sz w:val="28"/>
      <w:szCs w:val="28"/>
    </w:rPr>
  </w:style>
  <w:style w:type="paragraph" w:styleId="a5">
    <w:name w:val="header"/>
    <w:basedOn w:val="a"/>
    <w:link w:val="Char"/>
    <w:rsid w:val="00ED1EC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Document Map"/>
    <w:basedOn w:val="a"/>
    <w:rsid w:val="00ED1EC9"/>
    <w:pPr>
      <w:shd w:val="clear" w:color="auto" w:fill="000080"/>
    </w:pPr>
  </w:style>
  <w:style w:type="paragraph" w:styleId="a9">
    <w:name w:val="annotation text"/>
    <w:basedOn w:val="a"/>
    <w:link w:val="Char2"/>
    <w:rsid w:val="00ED1EC9"/>
    <w:pPr>
      <w:jc w:val="left"/>
    </w:pPr>
  </w:style>
  <w:style w:type="paragraph" w:styleId="a6">
    <w:name w:val="Salutation"/>
    <w:basedOn w:val="a"/>
    <w:next w:val="a"/>
    <w:link w:val="Char0"/>
    <w:rsid w:val="00ED1EC9"/>
    <w:rPr>
      <w:rFonts w:ascii="微软雅黑" w:eastAsia="微软雅黑" w:hAnsi="微软雅黑"/>
      <w:sz w:val="28"/>
      <w:szCs w:val="28"/>
    </w:rPr>
  </w:style>
  <w:style w:type="paragraph" w:styleId="a7">
    <w:name w:val="Closing"/>
    <w:basedOn w:val="a"/>
    <w:link w:val="Char1"/>
    <w:rsid w:val="00ED1EC9"/>
    <w:pPr>
      <w:ind w:leftChars="2100" w:left="100"/>
    </w:pPr>
    <w:rPr>
      <w:rFonts w:ascii="微软雅黑" w:eastAsia="微软雅黑" w:hAnsi="微软雅黑"/>
      <w:sz w:val="28"/>
      <w:szCs w:val="28"/>
    </w:rPr>
  </w:style>
  <w:style w:type="paragraph" w:styleId="aa">
    <w:name w:val="footer"/>
    <w:basedOn w:val="a"/>
    <w:rsid w:val="00ED1EC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rsid w:val="00ED1EC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 Unicode MS" w:eastAsia="Arial Unicode MS" w:hAnsi="Arial Unicode MS" w:cs="Arial Unicode MS"/>
      <w:color w:val="000000"/>
      <w:kern w:val="0"/>
      <w:sz w:val="20"/>
      <w:szCs w:val="20"/>
    </w:rPr>
  </w:style>
  <w:style w:type="paragraph" w:styleId="ab">
    <w:name w:val="Balloon Text"/>
    <w:basedOn w:val="a"/>
    <w:rsid w:val="00ED1EC9"/>
    <w:rPr>
      <w:sz w:val="16"/>
      <w:szCs w:val="16"/>
    </w:rPr>
  </w:style>
  <w:style w:type="paragraph" w:customStyle="1" w:styleId="-11">
    <w:name w:val="彩色列表 - 强调文字颜色 11"/>
    <w:basedOn w:val="a"/>
    <w:uiPriority w:val="34"/>
    <w:qFormat/>
    <w:rsid w:val="00ED1EC9"/>
    <w:pPr>
      <w:ind w:firstLineChars="200" w:firstLine="420"/>
    </w:pPr>
  </w:style>
  <w:style w:type="paragraph" w:customStyle="1" w:styleId="NormalWeb1">
    <w:name w:val="Normal (Web)1"/>
    <w:basedOn w:val="a"/>
    <w:rsid w:val="00ED1EC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p0">
    <w:name w:val="p0"/>
    <w:basedOn w:val="a"/>
    <w:rsid w:val="00ED1EC9"/>
    <w:pPr>
      <w:widowControl/>
    </w:pPr>
    <w:rPr>
      <w:kern w:val="0"/>
      <w:szCs w:val="21"/>
    </w:rPr>
  </w:style>
  <w:style w:type="paragraph" w:styleId="ac">
    <w:name w:val="Normal (Web)"/>
    <w:basedOn w:val="a"/>
    <w:uiPriority w:val="99"/>
    <w:semiHidden/>
    <w:unhideWhenUsed/>
    <w:rsid w:val="0063433A"/>
    <w:pPr>
      <w:widowControl/>
      <w:jc w:val="left"/>
    </w:pPr>
    <w:rPr>
      <w:rFonts w:ascii="宋体" w:hAnsi="宋体" w:cs="宋体"/>
      <w:kern w:val="0"/>
      <w:sz w:val="24"/>
    </w:rPr>
  </w:style>
  <w:style w:type="paragraph" w:styleId="ad">
    <w:name w:val="List Paragraph"/>
    <w:basedOn w:val="a"/>
    <w:uiPriority w:val="34"/>
    <w:qFormat/>
    <w:rsid w:val="00CD56D8"/>
    <w:pPr>
      <w:widowControl/>
      <w:ind w:firstLine="420"/>
    </w:pPr>
    <w:rPr>
      <w:rFonts w:ascii="Calibri" w:hAnsi="Calibri" w:cs="宋体"/>
      <w:kern w:val="0"/>
      <w:szCs w:val="21"/>
    </w:rPr>
  </w:style>
  <w:style w:type="character" w:styleId="ae">
    <w:name w:val="annotation reference"/>
    <w:basedOn w:val="a0"/>
    <w:uiPriority w:val="99"/>
    <w:semiHidden/>
    <w:unhideWhenUsed/>
    <w:rsid w:val="0015238C"/>
    <w:rPr>
      <w:sz w:val="21"/>
      <w:szCs w:val="21"/>
    </w:rPr>
  </w:style>
  <w:style w:type="paragraph" w:styleId="af">
    <w:name w:val="annotation subject"/>
    <w:basedOn w:val="a9"/>
    <w:next w:val="a9"/>
    <w:link w:val="Char3"/>
    <w:uiPriority w:val="99"/>
    <w:semiHidden/>
    <w:unhideWhenUsed/>
    <w:rsid w:val="0015238C"/>
    <w:rPr>
      <w:b/>
      <w:bCs/>
    </w:rPr>
  </w:style>
  <w:style w:type="character" w:customStyle="1" w:styleId="Char2">
    <w:name w:val="批注文字 Char"/>
    <w:basedOn w:val="a0"/>
    <w:link w:val="a9"/>
    <w:rsid w:val="0015238C"/>
    <w:rPr>
      <w:kern w:val="2"/>
      <w:sz w:val="21"/>
      <w:szCs w:val="24"/>
    </w:rPr>
  </w:style>
  <w:style w:type="character" w:customStyle="1" w:styleId="Char3">
    <w:name w:val="批注主题 Char"/>
    <w:basedOn w:val="Char2"/>
    <w:link w:val="af"/>
    <w:rsid w:val="0015238C"/>
  </w:style>
  <w:style w:type="paragraph" w:styleId="af0">
    <w:name w:val="Plain Text"/>
    <w:basedOn w:val="a"/>
    <w:link w:val="Char4"/>
    <w:uiPriority w:val="99"/>
    <w:semiHidden/>
    <w:unhideWhenUsed/>
    <w:rsid w:val="006E6A31"/>
    <w:pPr>
      <w:jc w:val="left"/>
    </w:pPr>
    <w:rPr>
      <w:rFonts w:ascii="Calibri" w:hAnsi="Courier New" w:cs="Courier New"/>
      <w:szCs w:val="21"/>
    </w:rPr>
  </w:style>
  <w:style w:type="character" w:customStyle="1" w:styleId="Char4">
    <w:name w:val="纯文本 Char"/>
    <w:basedOn w:val="a0"/>
    <w:link w:val="af0"/>
    <w:uiPriority w:val="99"/>
    <w:semiHidden/>
    <w:rsid w:val="006E6A31"/>
    <w:rPr>
      <w:rFonts w:ascii="Calibri" w:hAnsi="Courier New" w:cs="Courier New"/>
      <w:kern w:val="2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20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4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0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2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5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6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91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78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9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2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7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60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563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33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048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87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906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11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160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5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705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75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qcloud.com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68</Words>
  <Characters>390</Characters>
  <Application>Microsoft Office Word</Application>
  <DocSecurity>0</DocSecurity>
  <PresentationFormat/>
  <Lines>3</Lines>
  <Paragraphs>1</Paragraphs>
  <Slides>0</Slides>
  <Notes>0</Notes>
  <HiddenSlides>0</HiddenSlides>
  <MMClips>0</MMClips>
  <ScaleCrop>false</ScaleCrop>
  <Company>理工处</Company>
  <LinksUpToDate>false</LinksUpToDate>
  <CharactersWithSpaces>457</CharactersWithSpaces>
  <SharedDoc>false</SharedDoc>
  <HLinks>
    <vt:vector size="12" baseType="variant">
      <vt:variant>
        <vt:i4>131126</vt:i4>
      </vt:variant>
      <vt:variant>
        <vt:i4>3</vt:i4>
      </vt:variant>
      <vt:variant>
        <vt:i4>0</vt:i4>
      </vt:variant>
      <vt:variant>
        <vt:i4>5</vt:i4>
      </vt:variant>
      <vt:variant>
        <vt:lpwstr>http://www.qcloud.com</vt:lpwstr>
      </vt:variant>
      <vt:variant>
        <vt:lpwstr/>
      </vt:variant>
      <vt:variant>
        <vt:i4>7274511</vt:i4>
      </vt:variant>
      <vt:variant>
        <vt:i4>0</vt:i4>
      </vt:variant>
      <vt:variant>
        <vt:i4>0</vt:i4>
      </vt:variant>
      <vt:variant>
        <vt:i4>5</vt:i4>
      </vt:variant>
      <vt:variant>
        <vt:lpwstr>mailto:%E7%AC%A6%E5%90%88%E6%9D%A1%E4%BB%B6%E7%9A%84%E7%A0%94%E7%A9%B6%E4%BA%BA%E5%91%98%E5%A1%AB%E5%86%99%E9%99%84%E4%BB%B6%E7%94%B3%E6%8A%A5%E8%A1%A8%EF%BC%8C%E7%94%B1%E6%89%80%E5%9C%A8%E5%AD%A6%E9%99%A2%E5%92%8C%E5%AD%A6%E6%A0%A1%E7%AE%A1%E7%90%86%E5%8D%95%E4%BD%8D%E7%AD%BE%E5%AD%97%E7%A1%AE%E8%AE%A4%E5%90%8E%EF%BC%8C%E7%94%A8%E7%94%B5%E5%AD%90%E9%82%AE%E4%BB%B6%E5%BD%A2%E5%BC%8F%E5%8F%91%E7%BB%99%E9%A1%B9%E7%9B%AE%E8%B4%9F%E8%B4%A3%E4%BA%BAfrancesliu@tencent.com%E3%80%82%E9%A1%B9%E7%9B%AE%E8%B4%9F%E8%B4%A3%E4%BA%BA%E5%B0%86%E9%82%80%E8%AF%B7%E6%89%80%E6%9C%89%E7%94%B3%E8%AF%B7%E4%BA%BA%E7%99%BB%E9%99%86%E9%A1%B9%E7%9B%AE%E7%AE%A1%E7%90%86%E7%BD%91%E7%AB%99http:/ezone.qq.com/tencent_ur%EF%BC%8C%E4%B8%8E%E9%A1%B9%E7%9B%AE%E7%89%B9%E9%82%80%E4%B8%93%E5%AE%B6%E3%80%81%E8%85%BE%E8%AE%AF%E6%8A%80%E6%9C%AF%E4%B8%93%E5%AE%B6%E3%80%81%E5%8F%8A%E6%89%80%E6%9C%89%E7%94%B3%E6%8A%A5%E4%BA%BA%E5%9C%A8%E7%BA%BF%E4%BA%A4%E6%B5%81%E3%80%82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关于申报2008年度大学生创新性实验计划英特尔项目的通知</dc:title>
  <dc:creator>zhouchao</dc:creator>
  <cp:lastModifiedBy>francesliu(刘婷婷)</cp:lastModifiedBy>
  <cp:revision>4</cp:revision>
  <cp:lastPrinted>2013-05-09T01:29:00Z</cp:lastPrinted>
  <dcterms:created xsi:type="dcterms:W3CDTF">2014-05-09T01:54:00Z</dcterms:created>
  <dcterms:modified xsi:type="dcterms:W3CDTF">2014-05-09T01:54:00Z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2052-8.1.0.3526</vt:lpwstr>
  </property>
</Properties>
</file>